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3369"/>
        <w:gridCol w:w="3436"/>
        <w:gridCol w:w="3402"/>
      </w:tblGrid>
      <w:tr w:rsidR="00DD12A9" w:rsidRPr="004F0B65" w:rsidTr="00E2781A">
        <w:trPr>
          <w:trHeight w:val="3107"/>
        </w:trPr>
        <w:tc>
          <w:tcPr>
            <w:tcW w:w="3369" w:type="dxa"/>
            <w:shd w:val="clear" w:color="auto" w:fill="auto"/>
          </w:tcPr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УТВЕРЖДАЮ</w:t>
            </w:r>
          </w:p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Cs/>
                <w:sz w:val="26"/>
                <w:szCs w:val="26"/>
              </w:rPr>
              <w:t xml:space="preserve">Глава Администрации </w:t>
            </w:r>
          </w:p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Cs/>
                <w:sz w:val="26"/>
                <w:szCs w:val="26"/>
              </w:rPr>
              <w:t xml:space="preserve">МО «Подпорожский муниципальный район Ленинградской области» </w:t>
            </w:r>
          </w:p>
          <w:p w:rsidR="00DD12A9" w:rsidRPr="00135078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14"/>
                <w:szCs w:val="26"/>
              </w:rPr>
            </w:pPr>
          </w:p>
          <w:p w:rsidR="00DD12A9" w:rsidRPr="00135078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6"/>
              </w:rPr>
            </w:pPr>
          </w:p>
          <w:p w:rsidR="00DD12A9" w:rsidRPr="00E2781A" w:rsidRDefault="00E2781A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/>
                <w:bCs/>
                <w:sz w:val="26"/>
                <w:szCs w:val="26"/>
              </w:rPr>
              <w:t>______</w:t>
            </w:r>
            <w:r w:rsidR="00DD12A9" w:rsidRPr="00E2781A">
              <w:rPr>
                <w:rFonts w:ascii="Times New Roman" w:hAnsi="Times New Roman"/>
                <w:b/>
                <w:bCs/>
                <w:sz w:val="26"/>
                <w:szCs w:val="26"/>
              </w:rPr>
              <w:t>_______</w:t>
            </w:r>
            <w:r w:rsidR="00DD12A9" w:rsidRPr="00E2781A">
              <w:rPr>
                <w:rFonts w:ascii="Times New Roman" w:hAnsi="Times New Roman"/>
                <w:bCs/>
                <w:sz w:val="26"/>
                <w:szCs w:val="26"/>
              </w:rPr>
              <w:t>А. С. Кялин</w:t>
            </w:r>
          </w:p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D12A9" w:rsidRPr="00E2781A" w:rsidRDefault="00DD12A9" w:rsidP="00DD12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E2781A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«____» __________2024 г.</w:t>
            </w:r>
          </w:p>
        </w:tc>
        <w:tc>
          <w:tcPr>
            <w:tcW w:w="3436" w:type="dxa"/>
            <w:shd w:val="clear" w:color="auto" w:fill="auto"/>
          </w:tcPr>
          <w:p w:rsidR="00DD12A9" w:rsidRPr="00E2781A" w:rsidRDefault="00DD12A9" w:rsidP="00756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/>
                <w:bCs/>
                <w:sz w:val="26"/>
                <w:szCs w:val="26"/>
              </w:rPr>
              <w:t>СОГЛАСОВАНО</w:t>
            </w:r>
            <w:r w:rsidRPr="00E2781A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                                           </w:t>
            </w:r>
          </w:p>
          <w:p w:rsidR="00DD12A9" w:rsidRPr="00E2781A" w:rsidRDefault="00DD12A9" w:rsidP="00756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E2781A">
              <w:rPr>
                <w:rFonts w:ascii="Times New Roman" w:hAnsi="Times New Roman"/>
                <w:sz w:val="26"/>
                <w:szCs w:val="26"/>
              </w:rPr>
              <w:t>лава Администрации МО «Важинское городское поселение Подпорожского муниципального района Ленинградской области»</w:t>
            </w:r>
          </w:p>
          <w:p w:rsidR="00DD12A9" w:rsidRPr="00135078" w:rsidRDefault="00DD12A9" w:rsidP="00756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16"/>
                <w:szCs w:val="26"/>
              </w:rPr>
            </w:pPr>
          </w:p>
          <w:p w:rsidR="00DD12A9" w:rsidRPr="00E2781A" w:rsidRDefault="00DD12A9" w:rsidP="00756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spacing w:val="-1"/>
                <w:sz w:val="26"/>
                <w:szCs w:val="26"/>
              </w:rPr>
              <w:t>____</w:t>
            </w:r>
            <w:r w:rsidR="00E2781A" w:rsidRPr="00E2781A">
              <w:rPr>
                <w:rFonts w:ascii="Times New Roman" w:hAnsi="Times New Roman"/>
                <w:spacing w:val="-1"/>
                <w:sz w:val="26"/>
                <w:szCs w:val="26"/>
              </w:rPr>
              <w:t>__</w:t>
            </w:r>
            <w:r w:rsidRPr="00E2781A">
              <w:rPr>
                <w:rFonts w:ascii="Times New Roman" w:hAnsi="Times New Roman"/>
                <w:spacing w:val="-1"/>
                <w:sz w:val="26"/>
                <w:szCs w:val="26"/>
              </w:rPr>
              <w:t>____ Р.А. Верещагин</w:t>
            </w:r>
          </w:p>
          <w:p w:rsidR="00DD12A9" w:rsidRPr="00E2781A" w:rsidRDefault="00DD12A9" w:rsidP="00756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  <w:p w:rsidR="00DD12A9" w:rsidRPr="00E2781A" w:rsidRDefault="00DD12A9" w:rsidP="00DD12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E2781A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«____» __________2024 г.</w:t>
            </w:r>
            <w:r w:rsidRPr="00E2781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            </w:t>
            </w:r>
          </w:p>
        </w:tc>
        <w:tc>
          <w:tcPr>
            <w:tcW w:w="3402" w:type="dxa"/>
            <w:shd w:val="clear" w:color="auto" w:fill="auto"/>
          </w:tcPr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781A">
              <w:rPr>
                <w:rFonts w:ascii="Times New Roman" w:hAnsi="Times New Roman"/>
                <w:b/>
                <w:bCs/>
                <w:sz w:val="26"/>
                <w:szCs w:val="26"/>
              </w:rPr>
              <w:t>СОГЛАСОВАНО</w:t>
            </w:r>
          </w:p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Директор МБУК </w:t>
            </w:r>
          </w:p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spacing w:val="-2"/>
                <w:sz w:val="26"/>
                <w:szCs w:val="26"/>
              </w:rPr>
              <w:t>«Важинское клубное объединение</w:t>
            </w:r>
            <w:r w:rsidRPr="00E2781A">
              <w:rPr>
                <w:rFonts w:ascii="Times New Roman" w:hAnsi="Times New Roman"/>
                <w:spacing w:val="-1"/>
                <w:sz w:val="26"/>
                <w:szCs w:val="26"/>
              </w:rPr>
              <w:t>»</w:t>
            </w:r>
          </w:p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DD12A9" w:rsidRPr="00135078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26"/>
              </w:rPr>
            </w:pPr>
          </w:p>
          <w:p w:rsidR="00DD12A9" w:rsidRPr="00E2781A" w:rsidRDefault="00E2781A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781A">
              <w:rPr>
                <w:rFonts w:ascii="Times New Roman" w:hAnsi="Times New Roman"/>
                <w:iCs/>
                <w:sz w:val="26"/>
                <w:szCs w:val="26"/>
              </w:rPr>
              <w:t>_</w:t>
            </w:r>
            <w:r w:rsidR="00DD12A9" w:rsidRPr="00E2781A">
              <w:rPr>
                <w:rFonts w:ascii="Times New Roman" w:hAnsi="Times New Roman"/>
                <w:iCs/>
                <w:sz w:val="26"/>
                <w:szCs w:val="26"/>
              </w:rPr>
              <w:t>____</w:t>
            </w:r>
            <w:r w:rsidRPr="00E2781A">
              <w:rPr>
                <w:rFonts w:ascii="Times New Roman" w:hAnsi="Times New Roman"/>
                <w:iCs/>
                <w:sz w:val="26"/>
                <w:szCs w:val="26"/>
              </w:rPr>
              <w:t>__</w:t>
            </w:r>
            <w:r w:rsidR="00DD12A9" w:rsidRPr="00E2781A">
              <w:rPr>
                <w:rFonts w:ascii="Times New Roman" w:hAnsi="Times New Roman"/>
                <w:iCs/>
                <w:sz w:val="26"/>
                <w:szCs w:val="26"/>
              </w:rPr>
              <w:t>____</w:t>
            </w:r>
            <w:r w:rsidR="00DD12A9" w:rsidRPr="00E2781A">
              <w:rPr>
                <w:rFonts w:ascii="Times New Roman" w:hAnsi="Times New Roman"/>
                <w:sz w:val="26"/>
                <w:szCs w:val="26"/>
              </w:rPr>
              <w:t>Т. И. Саватьева</w:t>
            </w:r>
          </w:p>
          <w:p w:rsidR="00DD12A9" w:rsidRPr="00E2781A" w:rsidRDefault="00DD12A9" w:rsidP="0075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DD12A9" w:rsidRPr="00E2781A" w:rsidRDefault="00DD12A9" w:rsidP="00DD12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E2781A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«____» __________2024 г.</w:t>
            </w:r>
          </w:p>
        </w:tc>
      </w:tr>
    </w:tbl>
    <w:p w:rsidR="00A61D57" w:rsidRDefault="00A61D57" w:rsidP="00E278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781A" w:rsidRPr="00E2781A" w:rsidRDefault="00E2781A">
      <w:pPr>
        <w:spacing w:after="0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2B2422" w:rsidRPr="00E2781A" w:rsidRDefault="009458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81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2781A" w:rsidRPr="00E2781A" w:rsidRDefault="009458CD" w:rsidP="00E278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81A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Pr="00E2781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DD12A9" w:rsidRPr="00E2781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2781A">
        <w:rPr>
          <w:rFonts w:ascii="Times New Roman" w:hAnsi="Times New Roman"/>
          <w:b/>
          <w:bCs/>
          <w:sz w:val="28"/>
          <w:szCs w:val="28"/>
        </w:rPr>
        <w:t xml:space="preserve"> Открытого районного фестиваля-конкурса </w:t>
      </w:r>
    </w:p>
    <w:p w:rsidR="002B2422" w:rsidRPr="00E2781A" w:rsidRDefault="009458CD" w:rsidP="00E278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81A">
        <w:rPr>
          <w:rFonts w:ascii="Times New Roman" w:hAnsi="Times New Roman"/>
          <w:b/>
          <w:bCs/>
          <w:sz w:val="28"/>
          <w:szCs w:val="28"/>
        </w:rPr>
        <w:t xml:space="preserve">«ПЕРВЫЙ РЕТРО» </w:t>
      </w:r>
    </w:p>
    <w:p w:rsidR="002B2422" w:rsidRPr="00E2781A" w:rsidRDefault="002B242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A61D57" w:rsidRPr="00E2781A" w:rsidRDefault="009458CD" w:rsidP="00A61D57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2781A">
        <w:rPr>
          <w:rFonts w:ascii="Times New Roman" w:hAnsi="Times New Roman"/>
          <w:b/>
          <w:bCs/>
          <w:i/>
          <w:iCs/>
          <w:sz w:val="28"/>
          <w:szCs w:val="28"/>
        </w:rPr>
        <w:t>Учредители и организаторы фестиваля-конкурса:</w:t>
      </w:r>
    </w:p>
    <w:p w:rsidR="002B2422" w:rsidRPr="00E2781A" w:rsidRDefault="00945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>Администрация МО «Подпорожский муниципальный район Ленинградской области»;</w:t>
      </w:r>
    </w:p>
    <w:p w:rsidR="002B2422" w:rsidRPr="00E2781A" w:rsidRDefault="00945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>Администрация МО «Важинское городское поселение Подпорожского муниципального района Ленинградской области»;</w:t>
      </w:r>
    </w:p>
    <w:p w:rsidR="002B2422" w:rsidRPr="00E2781A" w:rsidRDefault="009458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>МБУК «Важинское клубное объединение»</w:t>
      </w:r>
    </w:p>
    <w:p w:rsidR="002B2422" w:rsidRPr="00E2781A" w:rsidRDefault="002B2422">
      <w:pPr>
        <w:tabs>
          <w:tab w:val="left" w:pos="28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B2422" w:rsidRPr="00E2781A" w:rsidRDefault="009458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0" w:name="_Hlk97887780"/>
      <w:r w:rsidRPr="00E2781A">
        <w:rPr>
          <w:rFonts w:ascii="Times New Roman" w:hAnsi="Times New Roman"/>
          <w:b/>
          <w:bCs/>
          <w:i/>
          <w:iCs/>
          <w:sz w:val="28"/>
          <w:szCs w:val="28"/>
        </w:rPr>
        <w:t>Цели фестиваля-конкурса:</w:t>
      </w:r>
    </w:p>
    <w:bookmarkEnd w:id="0"/>
    <w:p w:rsidR="002B2422" w:rsidRPr="00E2781A" w:rsidRDefault="009458C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>выявление и поддержка в творческом становлении талантливых исполнителей и коллективов;</w:t>
      </w:r>
    </w:p>
    <w:p w:rsidR="002B2422" w:rsidRPr="00E2781A" w:rsidRDefault="009458C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>создание благоприятных условий для культурного развития и творческого взаимообмена участников;</w:t>
      </w:r>
    </w:p>
    <w:p w:rsidR="002B2422" w:rsidRPr="00E2781A" w:rsidRDefault="009458C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>формирование и укрепление патриотического отношения к своей Родине и семейных ценностей у подрастающего поколения.</w:t>
      </w:r>
    </w:p>
    <w:p w:rsidR="002B2422" w:rsidRPr="00E2781A" w:rsidRDefault="002B2422">
      <w:pPr>
        <w:pStyle w:val="paragraph"/>
        <w:spacing w:before="0" w:after="0" w:line="276" w:lineRule="auto"/>
        <w:jc w:val="both"/>
        <w:rPr>
          <w:b/>
          <w:bCs/>
          <w:i/>
          <w:iCs/>
          <w:szCs w:val="28"/>
        </w:rPr>
      </w:pPr>
    </w:p>
    <w:p w:rsidR="002B2422" w:rsidRPr="00E2781A" w:rsidRDefault="009458CD" w:rsidP="00A61D57">
      <w:pPr>
        <w:pStyle w:val="paragraph"/>
        <w:spacing w:before="0" w:after="0"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2781A">
        <w:rPr>
          <w:b/>
          <w:bCs/>
          <w:i/>
          <w:iCs/>
          <w:sz w:val="28"/>
          <w:szCs w:val="28"/>
        </w:rPr>
        <w:t>Задачи фестиваля-конкурса:</w:t>
      </w:r>
    </w:p>
    <w:p w:rsidR="002B2422" w:rsidRPr="00E2781A" w:rsidRDefault="009458CD">
      <w:pPr>
        <w:pStyle w:val="paragraph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E2781A">
        <w:rPr>
          <w:sz w:val="28"/>
          <w:szCs w:val="28"/>
        </w:rPr>
        <w:t>популяризация песенной культуры до 1990 года; </w:t>
      </w:r>
    </w:p>
    <w:p w:rsidR="002B2422" w:rsidRPr="00E2781A" w:rsidRDefault="009458CD">
      <w:pPr>
        <w:pStyle w:val="paragraph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E2781A">
        <w:rPr>
          <w:sz w:val="28"/>
          <w:szCs w:val="28"/>
        </w:rPr>
        <w:t>поиск и обеспечение культурной связи поколений;</w:t>
      </w:r>
    </w:p>
    <w:p w:rsidR="002B2422" w:rsidRPr="00E2781A" w:rsidRDefault="009458CD">
      <w:pPr>
        <w:pStyle w:val="paragraph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E2781A">
        <w:rPr>
          <w:sz w:val="28"/>
          <w:szCs w:val="28"/>
        </w:rPr>
        <w:t>сохранение лучших образцов музыкальной культуры прошлых лет.</w:t>
      </w:r>
    </w:p>
    <w:p w:rsidR="002B2422" w:rsidRPr="00E2781A" w:rsidRDefault="002B242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2B2422" w:rsidRPr="00E2781A" w:rsidRDefault="009458CD" w:rsidP="00A61D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781A">
        <w:rPr>
          <w:rFonts w:ascii="Times New Roman" w:hAnsi="Times New Roman"/>
          <w:b/>
          <w:bCs/>
          <w:i/>
          <w:iCs/>
          <w:sz w:val="28"/>
          <w:szCs w:val="28"/>
        </w:rPr>
        <w:t>Место и сроки проведения фестиваля-конкурса:</w:t>
      </w:r>
    </w:p>
    <w:p w:rsidR="002B2422" w:rsidRPr="00E2781A" w:rsidRDefault="009458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 xml:space="preserve">Фестиваль-конкурс состоится </w:t>
      </w:r>
      <w:r w:rsidR="00DD12A9" w:rsidRPr="006C3E89">
        <w:rPr>
          <w:rFonts w:ascii="Times New Roman" w:hAnsi="Times New Roman"/>
          <w:b/>
          <w:bCs/>
          <w:color w:val="C00000"/>
          <w:sz w:val="28"/>
          <w:szCs w:val="28"/>
          <w:u w:color="C00000"/>
        </w:rPr>
        <w:t>14 апреля</w:t>
      </w:r>
      <w:r w:rsidRPr="006C3E89">
        <w:rPr>
          <w:rFonts w:ascii="Times New Roman" w:hAnsi="Times New Roman"/>
          <w:b/>
          <w:bCs/>
          <w:color w:val="C00000"/>
          <w:sz w:val="28"/>
          <w:szCs w:val="28"/>
          <w:u w:color="C00000"/>
        </w:rPr>
        <w:t xml:space="preserve"> </w:t>
      </w:r>
      <w:r w:rsidRPr="006C3E89">
        <w:rPr>
          <w:rFonts w:ascii="Times New Roman" w:hAnsi="Times New Roman"/>
          <w:b/>
          <w:bCs/>
          <w:color w:val="C00000"/>
          <w:sz w:val="28"/>
          <w:szCs w:val="28"/>
        </w:rPr>
        <w:t>202</w:t>
      </w:r>
      <w:r w:rsidR="00DD12A9" w:rsidRPr="006C3E89">
        <w:rPr>
          <w:rFonts w:ascii="Times New Roman" w:hAnsi="Times New Roman"/>
          <w:b/>
          <w:bCs/>
          <w:color w:val="C00000"/>
          <w:sz w:val="28"/>
          <w:szCs w:val="28"/>
        </w:rPr>
        <w:t>4</w:t>
      </w:r>
      <w:r w:rsidRPr="006C3E89">
        <w:rPr>
          <w:rFonts w:ascii="Times New Roman" w:hAnsi="Times New Roman"/>
          <w:b/>
          <w:bCs/>
          <w:color w:val="C00000"/>
          <w:sz w:val="28"/>
          <w:szCs w:val="28"/>
          <w:u w:color="C00000"/>
        </w:rPr>
        <w:t xml:space="preserve"> </w:t>
      </w:r>
      <w:r w:rsidRPr="006C3E89">
        <w:rPr>
          <w:rFonts w:ascii="Times New Roman" w:hAnsi="Times New Roman"/>
          <w:b/>
          <w:bCs/>
          <w:color w:val="C00000"/>
          <w:sz w:val="28"/>
          <w:szCs w:val="28"/>
        </w:rPr>
        <w:t xml:space="preserve">года в 14.00 часов </w:t>
      </w:r>
      <w:r w:rsidRPr="00E2781A">
        <w:rPr>
          <w:rFonts w:ascii="Times New Roman" w:hAnsi="Times New Roman"/>
          <w:sz w:val="28"/>
          <w:szCs w:val="28"/>
        </w:rPr>
        <w:t>на базе</w:t>
      </w:r>
      <w:r w:rsidRPr="00E278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10C5" w:rsidRPr="00E2781A">
        <w:rPr>
          <w:rFonts w:ascii="Times New Roman" w:hAnsi="Times New Roman"/>
          <w:sz w:val="28"/>
          <w:szCs w:val="28"/>
        </w:rPr>
        <w:t>Важинского ГДК (</w:t>
      </w:r>
      <w:r w:rsidRPr="00E2781A">
        <w:rPr>
          <w:rFonts w:ascii="Times New Roman" w:hAnsi="Times New Roman"/>
          <w:sz w:val="28"/>
          <w:szCs w:val="28"/>
        </w:rPr>
        <w:t>МБУК «Важинское КО») по адресу: 187742, Ленинградская область, Подпорожский район, пгт. Важины</w:t>
      </w:r>
      <w:r w:rsidR="00DD12A9" w:rsidRPr="00E2781A">
        <w:rPr>
          <w:rFonts w:ascii="Times New Roman" w:hAnsi="Times New Roman"/>
          <w:sz w:val="28"/>
          <w:szCs w:val="28"/>
        </w:rPr>
        <w:t xml:space="preserve">, ул. Школьная, д. 2 в, телефон: </w:t>
      </w:r>
      <w:r w:rsidRPr="00E2781A">
        <w:rPr>
          <w:rFonts w:ascii="Times New Roman" w:hAnsi="Times New Roman"/>
          <w:sz w:val="28"/>
          <w:szCs w:val="28"/>
        </w:rPr>
        <w:t xml:space="preserve">8 (81365) 41-353. </w:t>
      </w:r>
    </w:p>
    <w:p w:rsidR="002B2422" w:rsidRPr="00E2781A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lastRenderedPageBreak/>
        <w:t xml:space="preserve">Заявки на участие и фонограммы (название файла – это название </w:t>
      </w:r>
      <w:r w:rsidR="007222E1" w:rsidRPr="00E2781A">
        <w:rPr>
          <w:rFonts w:ascii="Times New Roman" w:hAnsi="Times New Roman"/>
          <w:sz w:val="28"/>
          <w:szCs w:val="28"/>
        </w:rPr>
        <w:t>конкурсного</w:t>
      </w:r>
      <w:r w:rsidRPr="00E2781A">
        <w:rPr>
          <w:rFonts w:ascii="Times New Roman" w:hAnsi="Times New Roman"/>
          <w:sz w:val="28"/>
          <w:szCs w:val="28"/>
        </w:rPr>
        <w:t xml:space="preserve"> номера) принимаются в срок</w:t>
      </w:r>
      <w:r w:rsidRPr="00E278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E89">
        <w:rPr>
          <w:rFonts w:ascii="Times New Roman" w:hAnsi="Times New Roman"/>
          <w:b/>
          <w:bCs/>
          <w:color w:val="C00000"/>
          <w:sz w:val="28"/>
          <w:szCs w:val="28"/>
          <w:u w:color="C00000"/>
        </w:rPr>
        <w:t xml:space="preserve">до </w:t>
      </w:r>
      <w:r w:rsidR="00DD12A9" w:rsidRPr="006C3E89">
        <w:rPr>
          <w:rFonts w:ascii="Times New Roman" w:hAnsi="Times New Roman"/>
          <w:b/>
          <w:bCs/>
          <w:color w:val="C00000"/>
          <w:sz w:val="28"/>
          <w:szCs w:val="28"/>
          <w:u w:color="C00000"/>
        </w:rPr>
        <w:t xml:space="preserve">5 апреля </w:t>
      </w:r>
      <w:r w:rsidRPr="006C3E89">
        <w:rPr>
          <w:rFonts w:ascii="Times New Roman" w:hAnsi="Times New Roman"/>
          <w:b/>
          <w:bCs/>
          <w:color w:val="C00000"/>
          <w:sz w:val="28"/>
          <w:szCs w:val="28"/>
        </w:rPr>
        <w:t>202</w:t>
      </w:r>
      <w:r w:rsidR="00DD12A9" w:rsidRPr="006C3E89">
        <w:rPr>
          <w:rFonts w:ascii="Times New Roman" w:hAnsi="Times New Roman"/>
          <w:b/>
          <w:bCs/>
          <w:color w:val="C00000"/>
          <w:sz w:val="28"/>
          <w:szCs w:val="28"/>
        </w:rPr>
        <w:t xml:space="preserve">4 </w:t>
      </w:r>
      <w:r w:rsidRPr="006C3E89">
        <w:rPr>
          <w:rFonts w:ascii="Times New Roman" w:hAnsi="Times New Roman"/>
          <w:b/>
          <w:bCs/>
          <w:color w:val="C00000"/>
          <w:sz w:val="28"/>
          <w:szCs w:val="28"/>
        </w:rPr>
        <w:t xml:space="preserve">года включительно </w:t>
      </w:r>
      <w:r w:rsidRPr="00E2781A">
        <w:rPr>
          <w:rFonts w:ascii="Times New Roman" w:hAnsi="Times New Roman"/>
          <w:sz w:val="28"/>
          <w:szCs w:val="28"/>
        </w:rPr>
        <w:t xml:space="preserve">на электронный адрес учреждения: </w:t>
      </w:r>
      <w:hyperlink r:id="rId7" w:history="1">
        <w:r w:rsidRPr="00E2781A">
          <w:rPr>
            <w:rStyle w:val="Hyperlink0"/>
            <w:rFonts w:eastAsia="Arial Unicode MS"/>
            <w:sz w:val="28"/>
            <w:szCs w:val="28"/>
          </w:rPr>
          <w:t>vazhgdk</w:t>
        </w:r>
        <w:r w:rsidRPr="00E2781A">
          <w:rPr>
            <w:rStyle w:val="a6"/>
            <w:rFonts w:ascii="Times New Roman" w:hAnsi="Times New Roman"/>
            <w:sz w:val="28"/>
            <w:szCs w:val="28"/>
          </w:rPr>
          <w:t>@</w:t>
        </w:r>
        <w:r w:rsidRPr="00E2781A">
          <w:rPr>
            <w:rStyle w:val="Hyperlink0"/>
            <w:rFonts w:eastAsia="Arial Unicode MS"/>
            <w:sz w:val="28"/>
            <w:szCs w:val="28"/>
          </w:rPr>
          <w:t>yandex</w:t>
        </w:r>
        <w:r w:rsidRPr="00E2781A">
          <w:rPr>
            <w:rStyle w:val="a6"/>
            <w:rFonts w:ascii="Times New Roman" w:hAnsi="Times New Roman"/>
            <w:sz w:val="28"/>
            <w:szCs w:val="28"/>
          </w:rPr>
          <w:t>.</w:t>
        </w:r>
        <w:r w:rsidRPr="00E2781A">
          <w:rPr>
            <w:rStyle w:val="Hyperlink0"/>
            <w:rFonts w:eastAsia="Arial Unicode MS"/>
            <w:sz w:val="28"/>
            <w:szCs w:val="28"/>
          </w:rPr>
          <w:t>ru</w:t>
        </w:r>
      </w:hyperlink>
      <w:r w:rsidR="00A61D57" w:rsidRPr="00E2781A">
        <w:rPr>
          <w:rStyle w:val="a6"/>
          <w:rFonts w:ascii="Times New Roman" w:hAnsi="Times New Roman"/>
          <w:sz w:val="28"/>
          <w:szCs w:val="28"/>
        </w:rPr>
        <w:t xml:space="preserve">  (</w:t>
      </w:r>
      <w:r w:rsidR="00A61D57" w:rsidRPr="00C16DB8">
        <w:rPr>
          <w:rStyle w:val="a6"/>
          <w:rFonts w:ascii="Times New Roman" w:hAnsi="Times New Roman"/>
          <w:b/>
          <w:i/>
          <w:sz w:val="28"/>
          <w:szCs w:val="28"/>
        </w:rPr>
        <w:t>Приложения 1, 2</w:t>
      </w:r>
      <w:r w:rsidRPr="00E2781A">
        <w:rPr>
          <w:rStyle w:val="a6"/>
          <w:rFonts w:ascii="Times New Roman" w:hAnsi="Times New Roman"/>
          <w:sz w:val="28"/>
          <w:szCs w:val="28"/>
        </w:rPr>
        <w:t>).</w:t>
      </w:r>
    </w:p>
    <w:p w:rsidR="002B2422" w:rsidRPr="00E2781A" w:rsidRDefault="002B2422" w:rsidP="00A61D57">
      <w:pPr>
        <w:spacing w:after="0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2B2422" w:rsidRPr="00E2781A" w:rsidRDefault="009458CD" w:rsidP="00A61D57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Условия проведения фестиваля-конкурса:</w:t>
      </w:r>
    </w:p>
    <w:p w:rsidR="002B2422" w:rsidRPr="00E2781A" w:rsidRDefault="009458CD" w:rsidP="00A61D5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В фестивале-конкурсе могут принять участие желающие </w:t>
      </w: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  <w:u w:val="single"/>
        </w:rPr>
        <w:t>от 12 лет и старше.</w:t>
      </w:r>
      <w:r w:rsidRPr="00E2781A">
        <w:rPr>
          <w:rStyle w:val="a6"/>
          <w:rFonts w:ascii="Times New Roman" w:hAnsi="Times New Roman"/>
          <w:sz w:val="28"/>
          <w:szCs w:val="28"/>
        </w:rPr>
        <w:t xml:space="preserve"> Длительность одного конкурсного номера 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  <w:u w:val="single"/>
        </w:rPr>
        <w:t>не более 5 минут</w:t>
      </w:r>
    </w:p>
    <w:p w:rsidR="002B2422" w:rsidRPr="00E2781A" w:rsidRDefault="00F810C5">
      <w:pPr>
        <w:shd w:val="clear" w:color="auto" w:fill="FFFFFF"/>
        <w:spacing w:after="0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Жанры</w:t>
      </w:r>
      <w:r w:rsidR="009458CD"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6E7297" w:rsidRPr="00E2781A" w:rsidRDefault="009458CD" w:rsidP="00CF247D">
      <w:pPr>
        <w:numPr>
          <w:ilvl w:val="0"/>
          <w:numId w:val="8"/>
        </w:numPr>
        <w:shd w:val="clear" w:color="auto" w:fill="FFFFFF"/>
        <w:spacing w:after="0"/>
        <w:jc w:val="both"/>
        <w:rPr>
          <w:rStyle w:val="a6"/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Вокал </w:t>
      </w:r>
    </w:p>
    <w:p w:rsidR="002B2422" w:rsidRPr="00E2781A" w:rsidRDefault="009458CD" w:rsidP="00CF247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Хореография</w:t>
      </w:r>
    </w:p>
    <w:p w:rsidR="002B2422" w:rsidRPr="00E2781A" w:rsidRDefault="009458C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Творческий номер (синтез вокального, хореографического и проч. искусств) </w:t>
      </w:r>
    </w:p>
    <w:p w:rsidR="002B2422" w:rsidRPr="00E2781A" w:rsidRDefault="009458CD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Инструментальные группы + вокал</w:t>
      </w:r>
    </w:p>
    <w:p w:rsidR="006C3E89" w:rsidRDefault="009458CD">
      <w:pPr>
        <w:spacing w:after="0"/>
        <w:ind w:firstLine="567"/>
        <w:jc w:val="both"/>
        <w:rPr>
          <w:rStyle w:val="a6"/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Основой репертуара фестиваля-конкурса являются известные музыкальные произведения до 1990 гг. в оригинальном варианте автора (аранжировке). Участники фестиваля-конкурса представляют вокальный, инструментальный или танцевальный номер советской или зарубежной эстрады, соответствующий тематике фестиваля-конкурса и популярный до 1990 года. </w:t>
      </w:r>
    </w:p>
    <w:p w:rsidR="002B2422" w:rsidRPr="00E2781A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>Фонограммы с обработкой</w:t>
      </w:r>
      <w:r w:rsidR="006C3E89">
        <w:rPr>
          <w:rStyle w:val="a6"/>
          <w:rFonts w:ascii="Times New Roman" w:hAnsi="Times New Roman"/>
          <w:b/>
          <w:bCs/>
          <w:sz w:val="28"/>
          <w:szCs w:val="28"/>
        </w:rPr>
        <w:t xml:space="preserve"> по согласованию с Оргкомитетом конкурса.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 xml:space="preserve"> 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  <w:lang w:val="en-US"/>
        </w:rPr>
        <w:t>REMIX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 xml:space="preserve"> не допуска</w:t>
      </w:r>
      <w:r w:rsidR="006C3E89">
        <w:rPr>
          <w:rStyle w:val="a6"/>
          <w:rFonts w:ascii="Times New Roman" w:hAnsi="Times New Roman"/>
          <w:b/>
          <w:bCs/>
          <w:sz w:val="28"/>
          <w:szCs w:val="28"/>
        </w:rPr>
        <w:t>е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>тся!</w:t>
      </w:r>
    </w:p>
    <w:p w:rsidR="002B2422" w:rsidRPr="00E2781A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Участник фестиваля-конкурса гарантирует наличие у него прав на использование заявленных произведений. Все взаимоотношения по авторским и смежным правам с Авторскими обществами и другими организациями, занимающимися их охраной, связанные с настоящим конкурсом участники несут самостоятельно.</w:t>
      </w:r>
    </w:p>
    <w:p w:rsidR="002B2422" w:rsidRPr="00E2781A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Участник фестиваля-конкурса дает право организаторам фестиваля-конкурса на публичное использование произведений (материалов, предоставленных на конкурс), их демонстрацию в информационных, рекламных и прочих целях, право воспроизводить через любое СМИ и любым способом все выступления, прошедшие в рамках фестиваля-конкурса и всех мероприятий, проводимых в рамках фестиваля-конкурса. Данные полномочия распространяются (действуют) во всем мире. Организаторы фестиваля-конкурса, руководствуясь существующим законодательством об охране авторских прав и интеллектуальной собственности, все печатные аудио, видео – киноматериалы, создаваемые на основе или в рамках фестиваля-конкурса, объявляет собственностью фестиваля-конкурса.</w:t>
      </w:r>
    </w:p>
    <w:p w:rsidR="002B2422" w:rsidRPr="00E2781A" w:rsidRDefault="009458CD" w:rsidP="0070354F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Организаторы фестиваля-конкурса не несут ответственности за представленные конкурсантами сведения, неверно сообщенные или измененные участником, за нарушение авторских прав в случае, если участник фестиваля-конкурса предоставил музыкальные материалы не собственного сочинения и без согласия авторов и (или) уполномоченных ими лиц или организаций.</w:t>
      </w:r>
    </w:p>
    <w:p w:rsidR="002B2422" w:rsidRDefault="002B2422">
      <w:pPr>
        <w:shd w:val="clear" w:color="auto" w:fill="FFFFFF"/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E2781A" w:rsidRPr="00E2781A" w:rsidRDefault="00E2781A">
      <w:pPr>
        <w:shd w:val="clear" w:color="auto" w:fill="FFFFFF"/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2B2422" w:rsidRPr="00E2781A" w:rsidRDefault="009458CD" w:rsidP="00E2781A">
      <w:pPr>
        <w:shd w:val="clear" w:color="auto" w:fill="FFFFFF"/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Требования к участникам фестиваля-конкурса:</w:t>
      </w:r>
    </w:p>
    <w:p w:rsidR="002B2422" w:rsidRPr="00E2781A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На фестиваль-конкурс допускаются 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  <w:u w:val="single"/>
        </w:rPr>
        <w:t>только минусовые фонограммы</w:t>
      </w:r>
      <w:r w:rsidRPr="00E2781A">
        <w:rPr>
          <w:rStyle w:val="a6"/>
          <w:rFonts w:ascii="Times New Roman" w:hAnsi="Times New Roman"/>
          <w:sz w:val="28"/>
          <w:szCs w:val="28"/>
        </w:rPr>
        <w:t xml:space="preserve"> и 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  <w:u w:val="single"/>
        </w:rPr>
        <w:t>аккомпанемент.</w:t>
      </w:r>
      <w:r w:rsidRPr="00E2781A">
        <w:rPr>
          <w:rStyle w:val="a6"/>
          <w:rFonts w:ascii="Times New Roman" w:hAnsi="Times New Roman"/>
          <w:sz w:val="28"/>
          <w:szCs w:val="28"/>
        </w:rPr>
        <w:t xml:space="preserve"> Солисты имеют право использовать «</w:t>
      </w:r>
      <w:proofErr w:type="spellStart"/>
      <w:r w:rsidRPr="00E2781A">
        <w:rPr>
          <w:rStyle w:val="a6"/>
          <w:rFonts w:ascii="Times New Roman" w:hAnsi="Times New Roman"/>
          <w:sz w:val="28"/>
          <w:szCs w:val="28"/>
        </w:rPr>
        <w:t>бэк</w:t>
      </w:r>
      <w:proofErr w:type="spellEnd"/>
      <w:r w:rsidRPr="00E2781A">
        <w:rPr>
          <w:rStyle w:val="a6"/>
          <w:rFonts w:ascii="Times New Roman" w:hAnsi="Times New Roman"/>
          <w:sz w:val="28"/>
          <w:szCs w:val="28"/>
        </w:rPr>
        <w:t>-вокал», в фонограммах или в живом исполнении, но «</w:t>
      </w:r>
      <w:proofErr w:type="spellStart"/>
      <w:r w:rsidRPr="00E2781A">
        <w:rPr>
          <w:rStyle w:val="a6"/>
          <w:rFonts w:ascii="Times New Roman" w:hAnsi="Times New Roman"/>
          <w:sz w:val="28"/>
          <w:szCs w:val="28"/>
        </w:rPr>
        <w:t>бэк</w:t>
      </w:r>
      <w:proofErr w:type="spellEnd"/>
      <w:r w:rsidRPr="00E2781A">
        <w:rPr>
          <w:rStyle w:val="a6"/>
          <w:rFonts w:ascii="Times New Roman" w:hAnsi="Times New Roman"/>
          <w:sz w:val="28"/>
          <w:szCs w:val="28"/>
        </w:rPr>
        <w:t>-вокал» в фонограммах не должен дублировать партию солиста.</w:t>
      </w:r>
    </w:p>
    <w:p w:rsidR="002B2422" w:rsidRPr="00E2781A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Ансамбли используют «</w:t>
      </w:r>
      <w:proofErr w:type="spellStart"/>
      <w:r w:rsidRPr="00E2781A">
        <w:rPr>
          <w:rStyle w:val="a6"/>
          <w:rFonts w:ascii="Times New Roman" w:hAnsi="Times New Roman"/>
          <w:sz w:val="28"/>
          <w:szCs w:val="28"/>
        </w:rPr>
        <w:t>бэк</w:t>
      </w:r>
      <w:proofErr w:type="spellEnd"/>
      <w:r w:rsidRPr="00E2781A">
        <w:rPr>
          <w:rStyle w:val="a6"/>
          <w:rFonts w:ascii="Times New Roman" w:hAnsi="Times New Roman"/>
          <w:sz w:val="28"/>
          <w:szCs w:val="28"/>
        </w:rPr>
        <w:t>-вокал» только в живом исполнении. Допускаются дополнительные выразительные средства: театрализация номера и подтанцовка.</w:t>
      </w:r>
    </w:p>
    <w:p w:rsidR="002B2422" w:rsidRPr="00E2781A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Инструменталисты могут выступать сольно, с концертмейстером и под минусовую фонограмму.</w:t>
      </w:r>
    </w:p>
    <w:p w:rsidR="002B2422" w:rsidRPr="00E2781A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Участник фестиваля-конкурса может выступать со вспомогательным составом. Допускается использование любого аккомпанемента. </w:t>
      </w:r>
    </w:p>
    <w:p w:rsidR="002B2422" w:rsidRPr="00E2781A" w:rsidRDefault="009458CD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Каждый участник фестиваля-конкурса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 xml:space="preserve"> может выступить только один раз </w:t>
      </w:r>
      <w:r w:rsidRPr="00E2781A">
        <w:rPr>
          <w:rStyle w:val="a6"/>
          <w:rFonts w:ascii="Times New Roman" w:hAnsi="Times New Roman"/>
          <w:sz w:val="28"/>
          <w:szCs w:val="28"/>
        </w:rPr>
        <w:t>(исключением является большой хореографический или многочисленный музыкальный коллектив).</w:t>
      </w:r>
    </w:p>
    <w:p w:rsidR="00E2781A" w:rsidRDefault="009458CD" w:rsidP="00E2781A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Очередность выступления участников устанавливается в произвольном порядке оргкомитетом конкурса. Замена репертуара возможна не позднее, чем за 3 дня до начала конкурса. 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>Замена репертуара во время проведения конкурса ЗАПРЕЩЕНА.</w:t>
      </w:r>
    </w:p>
    <w:p w:rsidR="002B2422" w:rsidRPr="00E2781A" w:rsidRDefault="009458CD" w:rsidP="00E2781A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Организаторы оставляют за собой право менять состав жюри, условия, сроки, место и формат проведения фестиваля-конкурса. </w:t>
      </w:r>
    </w:p>
    <w:p w:rsidR="002B2422" w:rsidRPr="00E2781A" w:rsidRDefault="002B2422">
      <w:pPr>
        <w:spacing w:after="0"/>
        <w:ind w:firstLine="709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2B2422" w:rsidRPr="00E2781A" w:rsidRDefault="009458CD" w:rsidP="00E2781A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Жюри фестиваля-конкурса:</w:t>
      </w:r>
    </w:p>
    <w:p w:rsidR="002B2422" w:rsidRPr="00E2781A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781A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В состав жюри конкурса входят ведущие специалисты в области культуры, а также профессиональные педагоги в области дополнительного образования. </w:t>
      </w:r>
    </w:p>
    <w:p w:rsidR="002B2422" w:rsidRPr="00E2781A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Члены жюри, представившие на конкурс своих учеников (воспитанников), в оценке их работ не участвуют. Жюри конкурса определяет лучшие номера. В случае равного распределения голосов "за" и "против" - решающим является голос Председателя жюри. </w:t>
      </w:r>
      <w:r w:rsidRPr="00E2781A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Оценка членами жюри выставляется в протоколах. </w:t>
      </w:r>
    </w:p>
    <w:p w:rsidR="002B2422" w:rsidRPr="00E2781A" w:rsidRDefault="009458CD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Жюри не имеет права разглашать результаты закрытого голосования до официальной церемонии награждения.</w:t>
      </w:r>
    </w:p>
    <w:p w:rsidR="002B2422" w:rsidRPr="00E2781A" w:rsidRDefault="009458CD" w:rsidP="0070354F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Жюри имеет право: делить места среди участников, присуждать не все места, присуждать специальные призы в дополнительных номинациях. По решению жюри «</w:t>
      </w:r>
      <w:r w:rsidR="0070354F" w:rsidRPr="00E2781A">
        <w:rPr>
          <w:rStyle w:val="a6"/>
          <w:rFonts w:ascii="Times New Roman" w:hAnsi="Times New Roman"/>
          <w:sz w:val="28"/>
          <w:szCs w:val="28"/>
        </w:rPr>
        <w:t xml:space="preserve">ГРАН–ПРИ» </w:t>
      </w:r>
      <w:r w:rsidRPr="00E2781A">
        <w:rPr>
          <w:rStyle w:val="a6"/>
          <w:rFonts w:ascii="Times New Roman" w:hAnsi="Times New Roman"/>
          <w:sz w:val="28"/>
          <w:szCs w:val="28"/>
        </w:rPr>
        <w:t>может не присуждаться. Жюри имеет право по своему усмотрению отмечать концертмейстеров, руководителей коллективов и др. специальными дипломами, призами и подарками. Решения жюри окончательны и пересмотру не подлежат.</w:t>
      </w:r>
    </w:p>
    <w:p w:rsidR="002B2422" w:rsidRDefault="002B2422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E2781A" w:rsidRDefault="00E2781A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E2781A" w:rsidRDefault="00E2781A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E2781A" w:rsidRPr="00E2781A" w:rsidRDefault="00E2781A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2B2422" w:rsidRPr="00E2781A" w:rsidRDefault="009458CD" w:rsidP="00E2781A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Критерии оценки конкурсных номеров фестиваля-конкурса:</w:t>
      </w:r>
    </w:p>
    <w:p w:rsidR="002B2422" w:rsidRPr="00E2781A" w:rsidRDefault="009458CD" w:rsidP="00DD12A9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Жюри оценивает по 10-бальной системе каждый конкурсный номер по следующим критериям:</w:t>
      </w:r>
    </w:p>
    <w:p w:rsidR="002B2422" w:rsidRPr="00E2781A" w:rsidRDefault="00C16DB8" w:rsidP="00DD12A9">
      <w:pPr>
        <w:pStyle w:val="a7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</w:t>
      </w:r>
      <w:r w:rsidR="009458CD" w:rsidRPr="00E2781A">
        <w:rPr>
          <w:rStyle w:val="a6"/>
          <w:rFonts w:ascii="Times New Roman" w:hAnsi="Times New Roman"/>
          <w:sz w:val="28"/>
          <w:szCs w:val="28"/>
        </w:rPr>
        <w:t>сполнительский уровень (музыкальность, чистота исполнения, художественная трактовка музыкального произведения);</w:t>
      </w:r>
    </w:p>
    <w:p w:rsidR="002B2422" w:rsidRPr="00E2781A" w:rsidRDefault="00C16DB8" w:rsidP="00DD12A9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а</w:t>
      </w:r>
      <w:r w:rsidR="009458CD" w:rsidRPr="00E2781A">
        <w:rPr>
          <w:rStyle w:val="a6"/>
          <w:rFonts w:ascii="Times New Roman" w:hAnsi="Times New Roman"/>
          <w:sz w:val="28"/>
          <w:szCs w:val="28"/>
        </w:rPr>
        <w:t>ртистизм и оригинальность;</w:t>
      </w:r>
    </w:p>
    <w:p w:rsidR="002B2422" w:rsidRPr="00E2781A" w:rsidRDefault="00C16DB8" w:rsidP="00DD12A9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т</w:t>
      </w:r>
      <w:r w:rsidR="009458CD" w:rsidRPr="00E2781A">
        <w:rPr>
          <w:rStyle w:val="a6"/>
          <w:rFonts w:ascii="Times New Roman" w:hAnsi="Times New Roman"/>
          <w:sz w:val="28"/>
          <w:szCs w:val="28"/>
        </w:rPr>
        <w:t>еатрализация и художественное оформление номера;</w:t>
      </w:r>
    </w:p>
    <w:p w:rsidR="002B2422" w:rsidRPr="00E2781A" w:rsidRDefault="00C16DB8" w:rsidP="00DD12A9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с</w:t>
      </w:r>
      <w:r w:rsidR="009458CD" w:rsidRPr="00E2781A">
        <w:rPr>
          <w:rStyle w:val="a6"/>
          <w:rFonts w:ascii="Times New Roman" w:hAnsi="Times New Roman"/>
          <w:sz w:val="28"/>
          <w:szCs w:val="28"/>
        </w:rPr>
        <w:t>ценический костюм;</w:t>
      </w:r>
    </w:p>
    <w:p w:rsidR="002B2422" w:rsidRDefault="00C16DB8" w:rsidP="00C16DB8">
      <w:pPr>
        <w:pStyle w:val="a7"/>
        <w:numPr>
          <w:ilvl w:val="0"/>
          <w:numId w:val="10"/>
        </w:numPr>
        <w:spacing w:after="0" w:line="276" w:lineRule="auto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с</w:t>
      </w:r>
      <w:r w:rsidR="009458CD" w:rsidRPr="00E2781A">
        <w:rPr>
          <w:rStyle w:val="a6"/>
          <w:rFonts w:ascii="Times New Roman" w:hAnsi="Times New Roman"/>
          <w:sz w:val="28"/>
          <w:szCs w:val="28"/>
        </w:rPr>
        <w:t>оответствие репертуара тематике конкурса, исполнительским возможностям и возрасту исполнителя.</w:t>
      </w:r>
    </w:p>
    <w:p w:rsidR="00C16DB8" w:rsidRPr="00C16DB8" w:rsidRDefault="00C16DB8" w:rsidP="00C16DB8">
      <w:pPr>
        <w:pStyle w:val="a7"/>
        <w:spacing w:after="0" w:line="276" w:lineRule="auto"/>
        <w:ind w:left="360"/>
        <w:rPr>
          <w:rFonts w:ascii="Times New Roman" w:hAnsi="Times New Roman"/>
          <w:sz w:val="24"/>
          <w:szCs w:val="28"/>
        </w:rPr>
      </w:pPr>
    </w:p>
    <w:p w:rsidR="002B2422" w:rsidRPr="00E2781A" w:rsidRDefault="009458CD" w:rsidP="00E2781A">
      <w:pPr>
        <w:spacing w:after="0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Награждение участников фестиваля-конкурса:</w:t>
      </w:r>
    </w:p>
    <w:p w:rsidR="002B2422" w:rsidRPr="00E2781A" w:rsidRDefault="009458CD" w:rsidP="00DD12A9">
      <w:pPr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Награждение участников и победителей фестиваля-конкурса присуждается следующим образом:</w:t>
      </w:r>
    </w:p>
    <w:p w:rsidR="002B2422" w:rsidRPr="00E2781A" w:rsidRDefault="009458CD" w:rsidP="00DD12A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ГРАН-ПРИ фестиваля-конкурса; </w:t>
      </w:r>
    </w:p>
    <w:p w:rsidR="002B2422" w:rsidRPr="00E2781A" w:rsidRDefault="009458CD" w:rsidP="00DD12A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781A">
        <w:rPr>
          <w:rFonts w:ascii="Times New Roman" w:hAnsi="Times New Roman"/>
          <w:sz w:val="28"/>
          <w:szCs w:val="28"/>
        </w:rPr>
        <w:t>Лауреат фестиваля-конкурса I, II, III степени;</w:t>
      </w:r>
    </w:p>
    <w:p w:rsidR="002B2422" w:rsidRPr="00E2781A" w:rsidRDefault="009458CD" w:rsidP="00DD12A9">
      <w:pPr>
        <w:numPr>
          <w:ilvl w:val="0"/>
          <w:numId w:val="14"/>
        </w:numPr>
        <w:spacing w:after="0"/>
        <w:jc w:val="both"/>
        <w:rPr>
          <w:rStyle w:val="a6"/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>Конкурсанты, не занявшие призовые места, награждаются дипломом за участие.</w:t>
      </w:r>
    </w:p>
    <w:p w:rsidR="00E2781A" w:rsidRPr="00C16DB8" w:rsidRDefault="00E2781A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b/>
          <w:bCs/>
          <w:i/>
          <w:iCs/>
          <w:sz w:val="24"/>
          <w:szCs w:val="28"/>
        </w:rPr>
      </w:pPr>
    </w:p>
    <w:p w:rsidR="002B2422" w:rsidRPr="00E2781A" w:rsidRDefault="009458CD" w:rsidP="00E2781A">
      <w:pPr>
        <w:spacing w:after="0" w:line="240" w:lineRule="auto"/>
        <w:ind w:firstLine="709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Порядок финансирования фестиваля-конкурса:</w:t>
      </w:r>
    </w:p>
    <w:p w:rsidR="002B2422" w:rsidRPr="00E2781A" w:rsidRDefault="009458CD">
      <w:pPr>
        <w:suppressAutoHyphens/>
        <w:spacing w:after="0"/>
        <w:ind w:right="1"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Финансовые расходы, связанные с организацией фестиваля-конкурса, награждением участников и победителей несёт Администрация МО «Подпорожский муниципальный район», Администрация МО «Важинское городское поселение» и МБУК «Важинское клубное объединение». </w:t>
      </w:r>
    </w:p>
    <w:p w:rsidR="002B2422" w:rsidRPr="00C16DB8" w:rsidRDefault="009458CD">
      <w:pPr>
        <w:spacing w:after="0"/>
        <w:ind w:firstLine="709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</w:rPr>
      </w:pPr>
      <w:r w:rsidRPr="00C16DB8">
        <w:rPr>
          <w:rStyle w:val="a6"/>
          <w:rFonts w:ascii="Times New Roman" w:hAnsi="Times New Roman"/>
          <w:bCs/>
          <w:sz w:val="28"/>
          <w:szCs w:val="28"/>
        </w:rPr>
        <w:t>Транспортные расходы за счёт направляющей стороны или самих участников.</w:t>
      </w:r>
    </w:p>
    <w:p w:rsidR="002B2422" w:rsidRPr="00C16DB8" w:rsidRDefault="002B2422" w:rsidP="00E2781A">
      <w:pPr>
        <w:spacing w:after="0"/>
        <w:rPr>
          <w:rStyle w:val="a6"/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2B2422" w:rsidRPr="00E2781A" w:rsidRDefault="009458CD" w:rsidP="00E2781A">
      <w:pPr>
        <w:spacing w:after="0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Контактная информация:</w:t>
      </w:r>
    </w:p>
    <w:p w:rsidR="00DD12A9" w:rsidRPr="00E2781A" w:rsidRDefault="00DD12A9" w:rsidP="00DD1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Важинский ГДК структурное подразделение МБУК «Важинское КО»</w:t>
      </w:r>
    </w:p>
    <w:p w:rsidR="00DD12A9" w:rsidRPr="00E2781A" w:rsidRDefault="00DD12A9" w:rsidP="00DD1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187742, Ленинградская область, Подпорожский район,</w:t>
      </w:r>
    </w:p>
    <w:p w:rsidR="00DD12A9" w:rsidRPr="00E2781A" w:rsidRDefault="00DD12A9" w:rsidP="00DD1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п.г.т. Важины, ул. Школьная д. 2 в</w:t>
      </w:r>
    </w:p>
    <w:p w:rsidR="00DD12A9" w:rsidRPr="00E2781A" w:rsidRDefault="00DD12A9" w:rsidP="00DD1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Телефон 8 (81365) 41-353</w:t>
      </w:r>
    </w:p>
    <w:p w:rsidR="00DD12A9" w:rsidRPr="00E2781A" w:rsidRDefault="00DD12A9" w:rsidP="00DD1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81A">
        <w:rPr>
          <w:rFonts w:ascii="Times New Roman" w:hAnsi="Times New Roman" w:cs="Times New Roman"/>
          <w:sz w:val="28"/>
          <w:szCs w:val="28"/>
        </w:rPr>
        <w:t>E-mail:</w:t>
      </w:r>
      <w:r w:rsidRPr="00E2781A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E2781A">
          <w:rPr>
            <w:rStyle w:val="a3"/>
            <w:rFonts w:ascii="Times New Roman" w:hAnsi="Times New Roman" w:cs="Times New Roman"/>
            <w:sz w:val="28"/>
            <w:szCs w:val="28"/>
          </w:rPr>
          <w:t>vazhgdk@yandex.ru</w:t>
        </w:r>
      </w:hyperlink>
      <w:r w:rsidR="00C16DB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2B2422" w:rsidRPr="00E2781A" w:rsidRDefault="009458CD">
      <w:pPr>
        <w:spacing w:after="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 xml:space="preserve">Координаторы конкурса: </w:t>
      </w:r>
    </w:p>
    <w:p w:rsidR="00E2781A" w:rsidRDefault="009458CD">
      <w:pPr>
        <w:spacing w:after="0"/>
        <w:jc w:val="both"/>
        <w:rPr>
          <w:rStyle w:val="a6"/>
          <w:rFonts w:ascii="Times New Roman" w:hAnsi="Times New Roman"/>
          <w:sz w:val="26"/>
          <w:szCs w:val="26"/>
        </w:rPr>
      </w:pPr>
      <w:r w:rsidRPr="00E2781A">
        <w:rPr>
          <w:rStyle w:val="a6"/>
          <w:rFonts w:ascii="Times New Roman" w:hAnsi="Times New Roman"/>
          <w:sz w:val="26"/>
          <w:szCs w:val="26"/>
        </w:rPr>
        <w:t xml:space="preserve">Анастасия Германовна Горбачева, художественный руководитель </w:t>
      </w:r>
    </w:p>
    <w:p w:rsidR="002B2422" w:rsidRPr="00E2781A" w:rsidRDefault="009458CD">
      <w:pPr>
        <w:spacing w:after="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2781A">
        <w:rPr>
          <w:rStyle w:val="a6"/>
          <w:rFonts w:ascii="Times New Roman" w:hAnsi="Times New Roman"/>
          <w:sz w:val="26"/>
          <w:szCs w:val="26"/>
        </w:rPr>
        <w:t>+7</w:t>
      </w:r>
      <w:r w:rsidR="006C3E89">
        <w:rPr>
          <w:rStyle w:val="a6"/>
          <w:rFonts w:ascii="Times New Roman" w:hAnsi="Times New Roman"/>
          <w:sz w:val="26"/>
          <w:szCs w:val="26"/>
        </w:rPr>
        <w:t> 921 775 05 57</w:t>
      </w:r>
    </w:p>
    <w:p w:rsidR="00E2781A" w:rsidRDefault="009458CD">
      <w:pPr>
        <w:spacing w:after="0"/>
        <w:jc w:val="both"/>
        <w:rPr>
          <w:rStyle w:val="a6"/>
          <w:rFonts w:ascii="Times New Roman" w:hAnsi="Times New Roman"/>
          <w:sz w:val="26"/>
          <w:szCs w:val="26"/>
        </w:rPr>
      </w:pPr>
      <w:r w:rsidRPr="00E2781A">
        <w:rPr>
          <w:rStyle w:val="a6"/>
          <w:rFonts w:ascii="Times New Roman" w:hAnsi="Times New Roman"/>
          <w:sz w:val="26"/>
          <w:szCs w:val="26"/>
        </w:rPr>
        <w:t>Инна Юрьевна Марчукова, заведующая отде</w:t>
      </w:r>
      <w:r w:rsidR="00DD12A9" w:rsidRPr="00E2781A">
        <w:rPr>
          <w:rStyle w:val="a6"/>
          <w:rFonts w:ascii="Times New Roman" w:hAnsi="Times New Roman"/>
          <w:sz w:val="26"/>
          <w:szCs w:val="26"/>
        </w:rPr>
        <w:t>лом по народному т</w:t>
      </w:r>
      <w:r w:rsidR="00E2781A">
        <w:rPr>
          <w:rStyle w:val="a6"/>
          <w:rFonts w:ascii="Times New Roman" w:hAnsi="Times New Roman"/>
          <w:sz w:val="26"/>
          <w:szCs w:val="26"/>
        </w:rPr>
        <w:t>ворчеству</w:t>
      </w:r>
    </w:p>
    <w:p w:rsidR="002B2422" w:rsidRPr="00E2781A" w:rsidRDefault="00DD12A9">
      <w:pPr>
        <w:spacing w:after="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2781A">
        <w:rPr>
          <w:rStyle w:val="a6"/>
          <w:rFonts w:ascii="Times New Roman" w:hAnsi="Times New Roman"/>
          <w:sz w:val="26"/>
          <w:szCs w:val="26"/>
        </w:rPr>
        <w:t xml:space="preserve">+7 981 848 54 </w:t>
      </w:r>
      <w:r w:rsidR="009458CD" w:rsidRPr="00E2781A">
        <w:rPr>
          <w:rStyle w:val="a6"/>
          <w:rFonts w:ascii="Times New Roman" w:hAnsi="Times New Roman"/>
          <w:sz w:val="26"/>
          <w:szCs w:val="26"/>
        </w:rPr>
        <w:t>19</w:t>
      </w:r>
    </w:p>
    <w:p w:rsidR="002B2422" w:rsidRPr="00E2781A" w:rsidRDefault="002B2422">
      <w:pPr>
        <w:spacing w:after="0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3386D" w:rsidRDefault="009458CD" w:rsidP="00E2781A">
      <w:pPr>
        <w:spacing w:after="0"/>
        <w:jc w:val="center"/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Данное Положение яв</w:t>
      </w:r>
      <w:r w:rsidR="0003386D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ляется официальным приглашением</w:t>
      </w:r>
    </w:p>
    <w:p w:rsidR="002B2422" w:rsidRPr="00E2781A" w:rsidRDefault="009458CD" w:rsidP="0003386D">
      <w:pPr>
        <w:spacing w:after="0"/>
        <w:jc w:val="center"/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bookmarkStart w:id="1" w:name="_Hlk97889943"/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  <w:lang w:val="en-US"/>
        </w:rPr>
        <w:t>V</w:t>
      </w:r>
      <w:bookmarkEnd w:id="1"/>
      <w:r w:rsidR="00DD12A9"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 xml:space="preserve"> Откр</w:t>
      </w:r>
      <w:r w:rsidR="00E2781A"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 xml:space="preserve">ытый районный фестиваль-конкурс </w:t>
      </w: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«ПЕРВЫЙ РЕТРО»</w:t>
      </w:r>
    </w:p>
    <w:p w:rsidR="00E2781A" w:rsidRDefault="00E2781A" w:rsidP="006C3E89">
      <w:pPr>
        <w:spacing w:after="0" w:line="240" w:lineRule="auto"/>
        <w:rPr>
          <w:rStyle w:val="a6"/>
          <w:rFonts w:ascii="Times New Roman" w:hAnsi="Times New Roman"/>
          <w:b/>
          <w:i/>
          <w:iCs/>
          <w:sz w:val="28"/>
          <w:szCs w:val="28"/>
        </w:rPr>
        <w:sectPr w:rsidR="00E2781A">
          <w:headerReference w:type="default" r:id="rId9"/>
          <w:footerReference w:type="default" r:id="rId10"/>
          <w:pgSz w:w="11900" w:h="16840"/>
          <w:pgMar w:top="851" w:right="851" w:bottom="851" w:left="1418" w:header="454" w:footer="454" w:gutter="0"/>
          <w:cols w:space="720"/>
        </w:sectPr>
      </w:pPr>
    </w:p>
    <w:p w:rsidR="002B2422" w:rsidRPr="00E2781A" w:rsidRDefault="009458CD">
      <w:pPr>
        <w:spacing w:after="0" w:line="240" w:lineRule="auto"/>
        <w:jc w:val="right"/>
        <w:rPr>
          <w:rStyle w:val="a6"/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i/>
          <w:iCs/>
          <w:sz w:val="28"/>
          <w:szCs w:val="28"/>
        </w:rPr>
        <w:lastRenderedPageBreak/>
        <w:t>Приложение 1</w:t>
      </w:r>
    </w:p>
    <w:p w:rsidR="002B2422" w:rsidRPr="00E2781A" w:rsidRDefault="002B2422">
      <w:pPr>
        <w:spacing w:after="0" w:line="360" w:lineRule="auto"/>
        <w:rPr>
          <w:rStyle w:val="a6"/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color="FF0000"/>
        </w:rPr>
      </w:pPr>
    </w:p>
    <w:p w:rsidR="002B2422" w:rsidRPr="00E2781A" w:rsidRDefault="009458CD" w:rsidP="00C16DB8">
      <w:pPr>
        <w:spacing w:after="0" w:line="360" w:lineRule="auto"/>
        <w:jc w:val="center"/>
        <w:rPr>
          <w:rStyle w:val="a6"/>
          <w:rFonts w:ascii="Times New Roman" w:eastAsia="Times New Roman" w:hAnsi="Times New Roman" w:cs="Times New Roman"/>
          <w:i/>
          <w:iCs/>
          <w:color w:val="C00000"/>
          <w:sz w:val="26"/>
          <w:szCs w:val="26"/>
          <w:u w:color="C00000"/>
        </w:rPr>
      </w:pPr>
      <w:r w:rsidRPr="00E2781A">
        <w:rPr>
          <w:rStyle w:val="a6"/>
          <w:rFonts w:ascii="Times New Roman" w:hAnsi="Times New Roman"/>
          <w:i/>
          <w:iCs/>
          <w:color w:val="C00000"/>
          <w:sz w:val="26"/>
          <w:szCs w:val="26"/>
          <w:u w:color="C00000"/>
        </w:rPr>
        <w:t>Уважаемые руководители и конкурсанты!</w:t>
      </w:r>
    </w:p>
    <w:p w:rsidR="002B2422" w:rsidRPr="00E2781A" w:rsidRDefault="009458CD" w:rsidP="00C16DB8">
      <w:pPr>
        <w:spacing w:after="0" w:line="360" w:lineRule="auto"/>
        <w:jc w:val="center"/>
        <w:rPr>
          <w:rStyle w:val="a6"/>
          <w:rFonts w:ascii="Times New Roman" w:eastAsia="Times New Roman" w:hAnsi="Times New Roman" w:cs="Times New Roman"/>
          <w:i/>
          <w:iCs/>
          <w:color w:val="C00000"/>
          <w:sz w:val="26"/>
          <w:szCs w:val="26"/>
          <w:u w:color="C00000"/>
        </w:rPr>
      </w:pPr>
      <w:r w:rsidRPr="00E2781A">
        <w:rPr>
          <w:rStyle w:val="a6"/>
          <w:rFonts w:ascii="Times New Roman" w:hAnsi="Times New Roman"/>
          <w:i/>
          <w:iCs/>
          <w:color w:val="C00000"/>
          <w:sz w:val="26"/>
          <w:szCs w:val="26"/>
          <w:u w:color="C00000"/>
        </w:rPr>
        <w:t>Для подготовки дипломов (благодарностей) просим Вас чётко и подробно заполнять заявку. Благодарим за понимание!</w:t>
      </w:r>
    </w:p>
    <w:p w:rsidR="002B2422" w:rsidRPr="00E2781A" w:rsidRDefault="002B2422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2422" w:rsidRPr="00E2781A" w:rsidRDefault="009458C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>ЗАЯВКА</w:t>
      </w:r>
    </w:p>
    <w:p w:rsidR="002B2422" w:rsidRPr="00E2781A" w:rsidRDefault="009458C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>на участие в V</w:t>
      </w:r>
      <w:r w:rsidR="00DD12A9" w:rsidRPr="00E2781A">
        <w:rPr>
          <w:rStyle w:val="a6"/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 xml:space="preserve"> Открытом районном фестивале-конкурсе </w:t>
      </w:r>
      <w:r w:rsidRPr="00E2781A">
        <w:rPr>
          <w:rStyle w:val="a6"/>
          <w:rFonts w:ascii="Times New Roman" w:hAnsi="Times New Roman"/>
          <w:b/>
          <w:bCs/>
          <w:i/>
          <w:iCs/>
          <w:sz w:val="28"/>
          <w:szCs w:val="28"/>
        </w:rPr>
        <w:t>«ПЕРВЫЙ РЕТРО»</w:t>
      </w:r>
      <w:r w:rsidRPr="00E2781A">
        <w:rPr>
          <w:rStyle w:val="a6"/>
          <w:rFonts w:ascii="Times New Roman" w:hAnsi="Times New Roman"/>
          <w:b/>
          <w:bCs/>
          <w:sz w:val="28"/>
          <w:szCs w:val="28"/>
        </w:rPr>
        <w:t xml:space="preserve"> </w:t>
      </w:r>
    </w:p>
    <w:p w:rsidR="002B2422" w:rsidRPr="00E2781A" w:rsidRDefault="00DD12A9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color w:val="auto"/>
          <w:sz w:val="28"/>
          <w:szCs w:val="28"/>
          <w:u w:color="C00000"/>
        </w:rPr>
      </w:pPr>
      <w:r w:rsidRPr="00E2781A">
        <w:rPr>
          <w:rStyle w:val="a6"/>
          <w:rFonts w:ascii="Times New Roman" w:hAnsi="Times New Roman"/>
          <w:b/>
          <w:bCs/>
          <w:color w:val="auto"/>
          <w:sz w:val="28"/>
          <w:szCs w:val="28"/>
          <w:u w:color="C00000"/>
          <w:lang w:val="en-US"/>
        </w:rPr>
        <w:t xml:space="preserve">14 </w:t>
      </w:r>
      <w:r w:rsidR="009458CD" w:rsidRPr="00E2781A">
        <w:rPr>
          <w:rStyle w:val="a6"/>
          <w:rFonts w:ascii="Times New Roman" w:hAnsi="Times New Roman"/>
          <w:b/>
          <w:bCs/>
          <w:color w:val="auto"/>
          <w:sz w:val="28"/>
          <w:szCs w:val="28"/>
          <w:u w:color="C00000"/>
        </w:rPr>
        <w:t xml:space="preserve">апреля </w:t>
      </w:r>
      <w:r w:rsidR="00905D31" w:rsidRPr="00E2781A">
        <w:rPr>
          <w:rStyle w:val="a6"/>
          <w:rFonts w:ascii="Times New Roman" w:hAnsi="Times New Roman"/>
          <w:b/>
          <w:bCs/>
          <w:color w:val="auto"/>
          <w:sz w:val="28"/>
          <w:szCs w:val="28"/>
          <w:u w:color="C00000"/>
        </w:rPr>
        <w:t>202</w:t>
      </w:r>
      <w:r w:rsidRPr="00E2781A">
        <w:rPr>
          <w:rStyle w:val="a6"/>
          <w:rFonts w:ascii="Times New Roman" w:hAnsi="Times New Roman"/>
          <w:b/>
          <w:bCs/>
          <w:color w:val="auto"/>
          <w:sz w:val="28"/>
          <w:szCs w:val="28"/>
          <w:u w:color="C00000"/>
          <w:lang w:val="en-US"/>
        </w:rPr>
        <w:t>4</w:t>
      </w:r>
      <w:r w:rsidR="009458CD" w:rsidRPr="00E2781A">
        <w:rPr>
          <w:rStyle w:val="a6"/>
          <w:rFonts w:ascii="Times New Roman" w:hAnsi="Times New Roman"/>
          <w:b/>
          <w:bCs/>
          <w:color w:val="auto"/>
          <w:sz w:val="28"/>
          <w:szCs w:val="28"/>
          <w:u w:color="C00000"/>
        </w:rPr>
        <w:t xml:space="preserve"> г.</w:t>
      </w:r>
    </w:p>
    <w:p w:rsidR="002B2422" w:rsidRPr="00E2781A" w:rsidRDefault="002B2422">
      <w:pPr>
        <w:spacing w:after="0" w:line="240" w:lineRule="auto"/>
        <w:ind w:left="720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2422" w:rsidRPr="00E2781A" w:rsidRDefault="009458CD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Название конкурсного номера </w:t>
      </w:r>
      <w:r w:rsidR="0003386D">
        <w:rPr>
          <w:rStyle w:val="a6"/>
          <w:rFonts w:ascii="Times New Roman" w:hAnsi="Times New Roman"/>
          <w:sz w:val="28"/>
          <w:szCs w:val="28"/>
        </w:rPr>
        <w:t>и текст первой строчки куплета или припева</w:t>
      </w:r>
    </w:p>
    <w:p w:rsidR="0025306C" w:rsidRPr="00E2781A" w:rsidRDefault="009458CD" w:rsidP="0025306C">
      <w:pPr>
        <w:numPr>
          <w:ilvl w:val="0"/>
          <w:numId w:val="16"/>
        </w:numPr>
        <w:spacing w:after="0"/>
        <w:rPr>
          <w:rStyle w:val="a6"/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Авторы произведения, год создания </w:t>
      </w:r>
    </w:p>
    <w:p w:rsidR="002B2422" w:rsidRPr="00E2781A" w:rsidRDefault="009458CD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Ф.И.О. участника </w:t>
      </w:r>
      <w:r w:rsidRPr="00E2781A">
        <w:rPr>
          <w:rStyle w:val="a6"/>
          <w:rFonts w:ascii="Times New Roman" w:hAnsi="Times New Roman"/>
          <w:i/>
          <w:iCs/>
          <w:sz w:val="28"/>
          <w:szCs w:val="28"/>
        </w:rPr>
        <w:t xml:space="preserve">(для солиста) </w:t>
      </w:r>
    </w:p>
    <w:p w:rsidR="002B2422" w:rsidRPr="00E2781A" w:rsidRDefault="008F47BD">
      <w:pPr>
        <w:tabs>
          <w:tab w:val="left" w:pos="465"/>
        </w:tabs>
        <w:spacing w:after="0"/>
        <w:ind w:firstLine="426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     </w:t>
      </w:r>
      <w:r w:rsidR="009458CD" w:rsidRPr="00E2781A">
        <w:rPr>
          <w:rStyle w:val="a6"/>
          <w:rFonts w:ascii="Times New Roman" w:hAnsi="Times New Roman"/>
          <w:sz w:val="28"/>
          <w:szCs w:val="28"/>
        </w:rPr>
        <w:t xml:space="preserve">Контактный телефон </w:t>
      </w:r>
    </w:p>
    <w:p w:rsidR="002B2422" w:rsidRPr="00E2781A" w:rsidRDefault="009458CD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Полное название коллектива </w:t>
      </w:r>
    </w:p>
    <w:p w:rsidR="002B2422" w:rsidRPr="00E2781A" w:rsidRDefault="009458CD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Возраст участника или возраст участников коллектива </w:t>
      </w:r>
    </w:p>
    <w:p w:rsidR="002B2422" w:rsidRPr="00E2781A" w:rsidRDefault="009458CD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Населённый пункт, район, область </w:t>
      </w:r>
    </w:p>
    <w:p w:rsidR="002B2422" w:rsidRPr="00E2781A" w:rsidRDefault="009458CD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Ф.И.О. руководителя коллектива </w:t>
      </w:r>
    </w:p>
    <w:p w:rsidR="0070354F" w:rsidRPr="00E2781A" w:rsidRDefault="009458CD" w:rsidP="0070354F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Телефон, </w:t>
      </w:r>
      <w:r w:rsidR="00A61D57" w:rsidRPr="00E2781A">
        <w:rPr>
          <w:rStyle w:val="a6"/>
          <w:rFonts w:ascii="Times New Roman" w:hAnsi="Times New Roman"/>
          <w:sz w:val="28"/>
          <w:szCs w:val="28"/>
        </w:rPr>
        <w:t>Е-</w:t>
      </w:r>
      <w:r w:rsidR="00A61D57" w:rsidRPr="00E2781A">
        <w:rPr>
          <w:rStyle w:val="a6"/>
          <w:rFonts w:ascii="Times New Roman" w:hAnsi="Times New Roman"/>
          <w:sz w:val="28"/>
          <w:szCs w:val="28"/>
          <w:lang w:val="en-US"/>
        </w:rPr>
        <w:t>mail</w:t>
      </w:r>
      <w:r w:rsidR="00A61D57" w:rsidRPr="00E2781A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E2781A">
        <w:rPr>
          <w:rStyle w:val="a6"/>
          <w:rFonts w:ascii="Times New Roman" w:hAnsi="Times New Roman"/>
          <w:sz w:val="28"/>
          <w:szCs w:val="28"/>
        </w:rPr>
        <w:t xml:space="preserve">руководителя </w:t>
      </w:r>
    </w:p>
    <w:p w:rsidR="002B2422" w:rsidRPr="00E2781A" w:rsidRDefault="009458CD" w:rsidP="0070354F">
      <w:pPr>
        <w:numPr>
          <w:ilvl w:val="0"/>
          <w:numId w:val="17"/>
        </w:numPr>
        <w:tabs>
          <w:tab w:val="clear" w:pos="465"/>
          <w:tab w:val="left" w:pos="284"/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Ф.И.О. концертмейстера </w:t>
      </w:r>
      <w:r w:rsidRPr="00E2781A">
        <w:rPr>
          <w:rStyle w:val="a6"/>
          <w:rFonts w:ascii="Times New Roman" w:hAnsi="Times New Roman"/>
          <w:i/>
          <w:iCs/>
          <w:sz w:val="28"/>
          <w:szCs w:val="28"/>
        </w:rPr>
        <w:t>(при наличии)</w:t>
      </w:r>
    </w:p>
    <w:p w:rsidR="002B2422" w:rsidRPr="00E2781A" w:rsidRDefault="009458CD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Общее количество участников конкурса и сопровождающих лиц</w:t>
      </w:r>
    </w:p>
    <w:p w:rsidR="002B2422" w:rsidRPr="00E2781A" w:rsidRDefault="009458CD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Полное название учреждения </w:t>
      </w:r>
    </w:p>
    <w:p w:rsidR="002B2422" w:rsidRPr="00E2781A" w:rsidRDefault="009458CD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Ф.И.О. директора учреждения </w:t>
      </w:r>
    </w:p>
    <w:p w:rsidR="002B2422" w:rsidRPr="00E2781A" w:rsidRDefault="009458CD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E2781A">
        <w:rPr>
          <w:rStyle w:val="a6"/>
          <w:rFonts w:ascii="Times New Roman" w:hAnsi="Times New Roman"/>
          <w:sz w:val="28"/>
          <w:szCs w:val="28"/>
        </w:rPr>
        <w:t xml:space="preserve"> Адрес учреждения, телефон, </w:t>
      </w:r>
      <w:r w:rsidR="00A61D57" w:rsidRPr="00E2781A">
        <w:rPr>
          <w:rStyle w:val="a6"/>
          <w:rFonts w:ascii="Times New Roman" w:hAnsi="Times New Roman"/>
          <w:sz w:val="28"/>
          <w:szCs w:val="28"/>
        </w:rPr>
        <w:t>Е</w:t>
      </w:r>
      <w:r w:rsidRPr="00E2781A">
        <w:rPr>
          <w:rStyle w:val="a6"/>
          <w:rFonts w:ascii="Times New Roman" w:hAnsi="Times New Roman"/>
          <w:sz w:val="28"/>
          <w:szCs w:val="28"/>
        </w:rPr>
        <w:t>-</w:t>
      </w:r>
      <w:r w:rsidRPr="00E2781A">
        <w:rPr>
          <w:rStyle w:val="a6"/>
          <w:rFonts w:ascii="Times New Roman" w:hAnsi="Times New Roman"/>
          <w:sz w:val="28"/>
          <w:szCs w:val="28"/>
          <w:lang w:val="en-US"/>
        </w:rPr>
        <w:t>mail</w:t>
      </w:r>
    </w:p>
    <w:p w:rsidR="002B2422" w:rsidRPr="00E2781A" w:rsidRDefault="002B2422">
      <w:pPr>
        <w:rPr>
          <w:sz w:val="26"/>
          <w:szCs w:val="26"/>
        </w:rPr>
        <w:sectPr w:rsidR="002B2422" w:rsidRPr="00E2781A" w:rsidSect="00E2781A">
          <w:pgSz w:w="11900" w:h="16840"/>
          <w:pgMar w:top="720" w:right="720" w:bottom="720" w:left="720" w:header="454" w:footer="454" w:gutter="0"/>
          <w:cols w:space="720"/>
        </w:sectPr>
      </w:pPr>
    </w:p>
    <w:p w:rsidR="00A61D57" w:rsidRPr="00E2781A" w:rsidRDefault="00A61D57" w:rsidP="00A61D57">
      <w:pPr>
        <w:spacing w:after="0" w:line="240" w:lineRule="auto"/>
        <w:jc w:val="right"/>
        <w:rPr>
          <w:rStyle w:val="a6"/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E2781A">
        <w:rPr>
          <w:rStyle w:val="a6"/>
          <w:rFonts w:ascii="Times New Roman" w:hAnsi="Times New Roman"/>
          <w:b/>
          <w:i/>
          <w:iCs/>
          <w:sz w:val="26"/>
          <w:szCs w:val="26"/>
        </w:rPr>
        <w:lastRenderedPageBreak/>
        <w:t>Приложение 2</w:t>
      </w:r>
    </w:p>
    <w:p w:rsidR="00A61D57" w:rsidRPr="00E2781A" w:rsidRDefault="00A61D57">
      <w:pPr>
        <w:spacing w:after="0" w:line="240" w:lineRule="auto"/>
        <w:jc w:val="center"/>
        <w:rPr>
          <w:rStyle w:val="a6"/>
          <w:rFonts w:ascii="Times New Roman" w:hAnsi="Times New Roman"/>
          <w:b/>
          <w:bCs/>
          <w:sz w:val="26"/>
          <w:szCs w:val="26"/>
        </w:rPr>
      </w:pPr>
    </w:p>
    <w:p w:rsidR="002B2422" w:rsidRPr="00E2781A" w:rsidRDefault="009458C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E2781A">
        <w:rPr>
          <w:rStyle w:val="a6"/>
          <w:rFonts w:ascii="Times New Roman" w:hAnsi="Times New Roman"/>
          <w:b/>
          <w:bCs/>
          <w:sz w:val="28"/>
          <w:szCs w:val="26"/>
        </w:rPr>
        <w:t>Технический райдер</w:t>
      </w:r>
      <w:r w:rsidR="00031CB8" w:rsidRPr="00E2781A">
        <w:rPr>
          <w:rStyle w:val="a6"/>
          <w:rFonts w:ascii="Times New Roman" w:hAnsi="Times New Roman"/>
          <w:b/>
          <w:bCs/>
          <w:sz w:val="28"/>
          <w:szCs w:val="26"/>
        </w:rPr>
        <w:t xml:space="preserve"> конкурсного номера</w:t>
      </w:r>
    </w:p>
    <w:p w:rsidR="002B2422" w:rsidRDefault="002B2422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5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31"/>
        <w:gridCol w:w="1418"/>
        <w:gridCol w:w="1843"/>
        <w:gridCol w:w="1701"/>
        <w:gridCol w:w="1554"/>
        <w:gridCol w:w="1275"/>
        <w:gridCol w:w="1701"/>
        <w:gridCol w:w="1585"/>
      </w:tblGrid>
      <w:tr w:rsidR="006E7297" w:rsidTr="00031CB8">
        <w:trPr>
          <w:trHeight w:val="13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pacing w:after="0" w:line="240" w:lineRule="auto"/>
            </w:pPr>
            <w:r>
              <w:rPr>
                <w:rStyle w:val="a6"/>
                <w:rFonts w:ascii="Times New Roman" w:hAnsi="Times New Roman"/>
              </w:rPr>
              <w:t xml:space="preserve">Название конкурсного номера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pacing w:after="0" w:line="240" w:lineRule="auto"/>
            </w:pPr>
            <w:r>
              <w:rPr>
                <w:rStyle w:val="a6"/>
                <w:rFonts w:ascii="Times New Roman" w:hAnsi="Times New Roman"/>
              </w:rPr>
              <w:t>Ф.И.О. участника/название коллектива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tabs>
                <w:tab w:val="left" w:pos="465"/>
              </w:tabs>
              <w:spacing w:after="0" w:line="240" w:lineRule="auto"/>
            </w:pPr>
            <w:r>
              <w:rPr>
                <w:rStyle w:val="a6"/>
                <w:rFonts w:ascii="Times New Roman" w:hAnsi="Times New Roman"/>
              </w:rPr>
              <w:t xml:space="preserve">Населённый пункт, район, область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Выход из-за кулис или с точки</w:t>
            </w:r>
          </w:p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(переход на другую сторону сцены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 xml:space="preserve">Подключение инструментов (микрофоны/ джек/ </w:t>
            </w:r>
            <w:proofErr w:type="spellStart"/>
            <w:r>
              <w:rPr>
                <w:rStyle w:val="a6"/>
                <w:rFonts w:ascii="Times New Roman" w:hAnsi="Times New Roman"/>
                <w:lang w:val="en-US"/>
              </w:rPr>
              <w:t>xlr</w:t>
            </w:r>
            <w:proofErr w:type="spellEnd"/>
            <w:r>
              <w:rPr>
                <w:rStyle w:val="a6"/>
                <w:rFonts w:ascii="Times New Roman" w:hAnsi="Times New Roman"/>
              </w:rPr>
              <w:t xml:space="preserve"> и т.д.)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Количество микрофонов и стоек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Пожелания по освещению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 xml:space="preserve">Дополнительно </w:t>
            </w:r>
          </w:p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(стулья, столы, ширмы и др.)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 xml:space="preserve">Хронометраж (не более 5 минут) </w:t>
            </w:r>
          </w:p>
        </w:tc>
      </w:tr>
      <w:tr w:rsidR="006E7297" w:rsidTr="00A61D57">
        <w:trPr>
          <w:trHeight w:val="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97" w:rsidRDefault="006E7297"/>
        </w:tc>
      </w:tr>
    </w:tbl>
    <w:p w:rsidR="0070354F" w:rsidRDefault="0070354F" w:rsidP="0025306C">
      <w:pPr>
        <w:widowControl w:val="0"/>
        <w:spacing w:after="0" w:line="240" w:lineRule="auto"/>
      </w:pPr>
    </w:p>
    <w:p w:rsidR="00A61D57" w:rsidRDefault="00A61D57" w:rsidP="0025306C">
      <w:pPr>
        <w:widowControl w:val="0"/>
        <w:spacing w:after="0" w:line="240" w:lineRule="auto"/>
      </w:pPr>
    </w:p>
    <w:p w:rsidR="00031CB8" w:rsidRPr="00E2781A" w:rsidRDefault="00031CB8" w:rsidP="0025306C">
      <w:pPr>
        <w:widowControl w:val="0"/>
        <w:spacing w:after="0" w:line="240" w:lineRule="auto"/>
        <w:rPr>
          <w:sz w:val="28"/>
        </w:rPr>
      </w:pPr>
    </w:p>
    <w:p w:rsidR="00031CB8" w:rsidRPr="00E2781A" w:rsidRDefault="00031CB8" w:rsidP="00031CB8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</w:rPr>
      </w:pPr>
      <w:r w:rsidRPr="00E2781A">
        <w:rPr>
          <w:rStyle w:val="a6"/>
          <w:rFonts w:ascii="Times New Roman" w:hAnsi="Times New Roman"/>
          <w:b/>
          <w:bCs/>
          <w:sz w:val="28"/>
        </w:rPr>
        <w:t>Номера в подарок (пока жюри подводит итоги)</w:t>
      </w:r>
    </w:p>
    <w:p w:rsidR="00031CB8" w:rsidRDefault="00031CB8" w:rsidP="00031CB8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5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31"/>
        <w:gridCol w:w="1418"/>
        <w:gridCol w:w="1843"/>
        <w:gridCol w:w="1701"/>
        <w:gridCol w:w="1554"/>
        <w:gridCol w:w="1275"/>
        <w:gridCol w:w="1701"/>
        <w:gridCol w:w="1585"/>
      </w:tblGrid>
      <w:tr w:rsidR="00031CB8" w:rsidTr="0075693A">
        <w:trPr>
          <w:trHeight w:val="13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031CB8">
            <w:pPr>
              <w:spacing w:after="0" w:line="240" w:lineRule="auto"/>
            </w:pPr>
            <w:r>
              <w:rPr>
                <w:rStyle w:val="a6"/>
                <w:rFonts w:ascii="Times New Roman" w:hAnsi="Times New Roman"/>
              </w:rPr>
              <w:t xml:space="preserve">Название номера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>
            <w:pPr>
              <w:spacing w:after="0" w:line="240" w:lineRule="auto"/>
            </w:pPr>
            <w:r>
              <w:rPr>
                <w:rStyle w:val="a6"/>
                <w:rFonts w:ascii="Times New Roman" w:hAnsi="Times New Roman"/>
              </w:rPr>
              <w:t>Ф.И.О. участника/название коллектива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>
            <w:pPr>
              <w:tabs>
                <w:tab w:val="left" w:pos="465"/>
              </w:tabs>
              <w:spacing w:after="0" w:line="240" w:lineRule="auto"/>
            </w:pPr>
            <w:r>
              <w:rPr>
                <w:rStyle w:val="a6"/>
                <w:rFonts w:ascii="Times New Roman" w:hAnsi="Times New Roman"/>
              </w:rPr>
              <w:t xml:space="preserve">Населённый пункт, район, область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Выход из-за кулис или с точки</w:t>
            </w:r>
          </w:p>
          <w:p w:rsidR="00031CB8" w:rsidRDefault="00031CB8" w:rsidP="0075693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(переход на другую сторону сцены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 xml:space="preserve">Подключение инструментов (микрофоны/ джек/ </w:t>
            </w:r>
            <w:proofErr w:type="spellStart"/>
            <w:r>
              <w:rPr>
                <w:rStyle w:val="a6"/>
                <w:rFonts w:ascii="Times New Roman" w:hAnsi="Times New Roman"/>
                <w:lang w:val="en-US"/>
              </w:rPr>
              <w:t>xlr</w:t>
            </w:r>
            <w:proofErr w:type="spellEnd"/>
            <w:r>
              <w:rPr>
                <w:rStyle w:val="a6"/>
                <w:rFonts w:ascii="Times New Roman" w:hAnsi="Times New Roman"/>
              </w:rPr>
              <w:t xml:space="preserve"> и т.д.)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Количество микрофонов и стоек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Пожелания по освещению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 xml:space="preserve">Дополнительно </w:t>
            </w:r>
          </w:p>
          <w:p w:rsidR="00031CB8" w:rsidRDefault="00031CB8" w:rsidP="0075693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>(стулья, столы, ширмы и др.)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6"/>
                <w:rFonts w:ascii="Times New Roman" w:hAnsi="Times New Roman"/>
              </w:rPr>
              <w:t xml:space="preserve">Хронометраж (не более 5 минут) </w:t>
            </w:r>
          </w:p>
        </w:tc>
      </w:tr>
      <w:tr w:rsidR="00031CB8" w:rsidTr="0075693A">
        <w:trPr>
          <w:trHeight w:val="6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B8" w:rsidRDefault="00031CB8" w:rsidP="0075693A"/>
        </w:tc>
      </w:tr>
    </w:tbl>
    <w:p w:rsidR="00031CB8" w:rsidRDefault="00031CB8" w:rsidP="00A61D57">
      <w:pPr>
        <w:widowControl w:val="0"/>
        <w:spacing w:after="0" w:line="240" w:lineRule="auto"/>
      </w:pPr>
      <w:bookmarkStart w:id="2" w:name="_GoBack"/>
      <w:bookmarkEnd w:id="2"/>
    </w:p>
    <w:sectPr w:rsidR="00031CB8" w:rsidSect="00565CD0">
      <w:headerReference w:type="default" r:id="rId11"/>
      <w:pgSz w:w="16840" w:h="11900" w:orient="landscape"/>
      <w:pgMar w:top="851" w:right="851" w:bottom="851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AD" w:rsidRDefault="002372AD">
      <w:pPr>
        <w:spacing w:after="0" w:line="240" w:lineRule="auto"/>
      </w:pPr>
      <w:r>
        <w:separator/>
      </w:r>
    </w:p>
  </w:endnote>
  <w:endnote w:type="continuationSeparator" w:id="0">
    <w:p w:rsidR="002372AD" w:rsidRDefault="0023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22" w:rsidRDefault="009458C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3386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AD" w:rsidRDefault="002372AD">
      <w:pPr>
        <w:spacing w:after="0" w:line="240" w:lineRule="auto"/>
      </w:pPr>
      <w:r>
        <w:separator/>
      </w:r>
    </w:p>
  </w:footnote>
  <w:footnote w:type="continuationSeparator" w:id="0">
    <w:p w:rsidR="002372AD" w:rsidRDefault="00237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22" w:rsidRDefault="002B24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22" w:rsidRDefault="002B24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AF0"/>
    <w:multiLevelType w:val="hybridMultilevel"/>
    <w:tmpl w:val="01AC7EF8"/>
    <w:numStyleLink w:val="6"/>
  </w:abstractNum>
  <w:abstractNum w:abstractNumId="1" w15:restartNumberingAfterBreak="0">
    <w:nsid w:val="13333331"/>
    <w:multiLevelType w:val="hybridMultilevel"/>
    <w:tmpl w:val="60D6470E"/>
    <w:numStyleLink w:val="8"/>
  </w:abstractNum>
  <w:abstractNum w:abstractNumId="2" w15:restartNumberingAfterBreak="0">
    <w:nsid w:val="15033E26"/>
    <w:multiLevelType w:val="hybridMultilevel"/>
    <w:tmpl w:val="402076F6"/>
    <w:numStyleLink w:val="7"/>
  </w:abstractNum>
  <w:abstractNum w:abstractNumId="3" w15:restartNumberingAfterBreak="0">
    <w:nsid w:val="1781737B"/>
    <w:multiLevelType w:val="hybridMultilevel"/>
    <w:tmpl w:val="01AC7EF8"/>
    <w:styleLink w:val="6"/>
    <w:lvl w:ilvl="0" w:tplc="723A9F06">
      <w:start w:val="1"/>
      <w:numFmt w:val="decimal"/>
      <w:lvlText w:val="%1."/>
      <w:lvlJc w:val="left"/>
      <w:pPr>
        <w:tabs>
          <w:tab w:val="num" w:pos="708"/>
        </w:tabs>
        <w:ind w:left="348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C9A68">
      <w:start w:val="1"/>
      <w:numFmt w:val="lowerLetter"/>
      <w:lvlText w:val="%2."/>
      <w:lvlJc w:val="left"/>
      <w:pPr>
        <w:tabs>
          <w:tab w:val="num" w:pos="1080"/>
        </w:tabs>
        <w:ind w:left="72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A15A8">
      <w:start w:val="1"/>
      <w:numFmt w:val="lowerRoman"/>
      <w:lvlText w:val="%3."/>
      <w:lvlJc w:val="left"/>
      <w:pPr>
        <w:tabs>
          <w:tab w:val="num" w:pos="1800"/>
        </w:tabs>
        <w:ind w:left="144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EB3AE">
      <w:start w:val="1"/>
      <w:numFmt w:val="decimal"/>
      <w:lvlText w:val="%4."/>
      <w:lvlJc w:val="left"/>
      <w:pPr>
        <w:tabs>
          <w:tab w:val="num" w:pos="2520"/>
        </w:tabs>
        <w:ind w:left="216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AE74E">
      <w:start w:val="1"/>
      <w:numFmt w:val="lowerLetter"/>
      <w:lvlText w:val="%5."/>
      <w:lvlJc w:val="left"/>
      <w:pPr>
        <w:tabs>
          <w:tab w:val="num" w:pos="3240"/>
        </w:tabs>
        <w:ind w:left="288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E6B27C">
      <w:start w:val="1"/>
      <w:numFmt w:val="lowerRoman"/>
      <w:lvlText w:val="%6."/>
      <w:lvlJc w:val="left"/>
      <w:pPr>
        <w:tabs>
          <w:tab w:val="num" w:pos="3960"/>
        </w:tabs>
        <w:ind w:left="360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400C4">
      <w:start w:val="1"/>
      <w:numFmt w:val="decimal"/>
      <w:lvlText w:val="%7."/>
      <w:lvlJc w:val="left"/>
      <w:pPr>
        <w:tabs>
          <w:tab w:val="num" w:pos="4680"/>
        </w:tabs>
        <w:ind w:left="432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B56A">
      <w:start w:val="1"/>
      <w:numFmt w:val="lowerLetter"/>
      <w:lvlText w:val="%8."/>
      <w:lvlJc w:val="left"/>
      <w:pPr>
        <w:tabs>
          <w:tab w:val="num" w:pos="5400"/>
        </w:tabs>
        <w:ind w:left="504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61FF4">
      <w:start w:val="1"/>
      <w:numFmt w:val="lowerRoman"/>
      <w:lvlText w:val="%9."/>
      <w:lvlJc w:val="left"/>
      <w:pPr>
        <w:tabs>
          <w:tab w:val="num" w:pos="6120"/>
        </w:tabs>
        <w:ind w:left="5760" w:firstLine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82ECB"/>
    <w:multiLevelType w:val="hybridMultilevel"/>
    <w:tmpl w:val="B636B90A"/>
    <w:numStyleLink w:val="3"/>
  </w:abstractNum>
  <w:abstractNum w:abstractNumId="5" w15:restartNumberingAfterBreak="0">
    <w:nsid w:val="4D8A59A7"/>
    <w:multiLevelType w:val="hybridMultilevel"/>
    <w:tmpl w:val="60D6470E"/>
    <w:styleLink w:val="8"/>
    <w:lvl w:ilvl="0" w:tplc="35B84E6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65966">
      <w:start w:val="1"/>
      <w:numFmt w:val="lowerLetter"/>
      <w:lvlText w:val="%2."/>
      <w:lvlJc w:val="left"/>
      <w:pPr>
        <w:tabs>
          <w:tab w:val="num" w:pos="1146"/>
        </w:tabs>
        <w:ind w:left="720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ED744">
      <w:start w:val="1"/>
      <w:numFmt w:val="lowerRoman"/>
      <w:lvlText w:val="%3."/>
      <w:lvlJc w:val="left"/>
      <w:pPr>
        <w:tabs>
          <w:tab w:val="num" w:pos="1866"/>
        </w:tabs>
        <w:ind w:left="14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CF806">
      <w:start w:val="1"/>
      <w:numFmt w:val="decimal"/>
      <w:lvlText w:val="%4."/>
      <w:lvlJc w:val="left"/>
      <w:pPr>
        <w:tabs>
          <w:tab w:val="num" w:pos="2586"/>
        </w:tabs>
        <w:ind w:left="216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A9448">
      <w:start w:val="1"/>
      <w:numFmt w:val="lowerLetter"/>
      <w:lvlText w:val="%5."/>
      <w:lvlJc w:val="left"/>
      <w:pPr>
        <w:tabs>
          <w:tab w:val="num" w:pos="3306"/>
        </w:tabs>
        <w:ind w:left="2880" w:firstLine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C1A04">
      <w:start w:val="1"/>
      <w:numFmt w:val="lowerRoman"/>
      <w:suff w:val="nothing"/>
      <w:lvlText w:val="%6."/>
      <w:lvlJc w:val="left"/>
      <w:pPr>
        <w:ind w:left="3600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87DE6">
      <w:start w:val="1"/>
      <w:numFmt w:val="decimal"/>
      <w:lvlText w:val="%7."/>
      <w:lvlJc w:val="left"/>
      <w:pPr>
        <w:tabs>
          <w:tab w:val="num" w:pos="4746"/>
        </w:tabs>
        <w:ind w:left="4320" w:firstLine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4E264">
      <w:start w:val="1"/>
      <w:numFmt w:val="lowerLetter"/>
      <w:lvlText w:val="%8."/>
      <w:lvlJc w:val="left"/>
      <w:pPr>
        <w:tabs>
          <w:tab w:val="num" w:pos="5466"/>
        </w:tabs>
        <w:ind w:left="50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229FC">
      <w:start w:val="1"/>
      <w:numFmt w:val="lowerRoman"/>
      <w:suff w:val="nothing"/>
      <w:lvlText w:val="%9."/>
      <w:lvlJc w:val="left"/>
      <w:pPr>
        <w:ind w:left="5760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E0F693C"/>
    <w:multiLevelType w:val="hybridMultilevel"/>
    <w:tmpl w:val="E252EC38"/>
    <w:styleLink w:val="2"/>
    <w:lvl w:ilvl="0" w:tplc="BCF490CC">
      <w:start w:val="1"/>
      <w:numFmt w:val="bullet"/>
      <w:lvlText w:val="✓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25D5E">
      <w:start w:val="1"/>
      <w:numFmt w:val="bullet"/>
      <w:lvlText w:val="o"/>
      <w:lvlJc w:val="left"/>
      <w:pPr>
        <w:ind w:left="720" w:hanging="6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AD59E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07686">
      <w:start w:val="1"/>
      <w:numFmt w:val="bullet"/>
      <w:lvlText w:val="•"/>
      <w:lvlJc w:val="left"/>
      <w:pPr>
        <w:tabs>
          <w:tab w:val="left" w:pos="284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081A6">
      <w:start w:val="1"/>
      <w:numFmt w:val="bullet"/>
      <w:lvlText w:val="o"/>
      <w:lvlJc w:val="left"/>
      <w:pPr>
        <w:tabs>
          <w:tab w:val="left" w:pos="284"/>
        </w:tabs>
        <w:ind w:left="2880" w:hanging="6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F0B0DC">
      <w:start w:val="1"/>
      <w:numFmt w:val="bullet"/>
      <w:lvlText w:val="▪"/>
      <w:lvlJc w:val="left"/>
      <w:pPr>
        <w:tabs>
          <w:tab w:val="left" w:pos="28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2CC10">
      <w:start w:val="1"/>
      <w:numFmt w:val="bullet"/>
      <w:lvlText w:val="•"/>
      <w:lvlJc w:val="left"/>
      <w:pPr>
        <w:tabs>
          <w:tab w:val="left" w:pos="284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246B4">
      <w:start w:val="1"/>
      <w:numFmt w:val="bullet"/>
      <w:lvlText w:val="o"/>
      <w:lvlJc w:val="left"/>
      <w:pPr>
        <w:tabs>
          <w:tab w:val="left" w:pos="284"/>
        </w:tabs>
        <w:ind w:left="5040" w:hanging="6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065D0">
      <w:start w:val="1"/>
      <w:numFmt w:val="bullet"/>
      <w:lvlText w:val="▪"/>
      <w:lvlJc w:val="left"/>
      <w:pPr>
        <w:tabs>
          <w:tab w:val="left" w:pos="28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657506"/>
    <w:multiLevelType w:val="hybridMultilevel"/>
    <w:tmpl w:val="53741DC4"/>
    <w:numStyleLink w:val="1"/>
  </w:abstractNum>
  <w:abstractNum w:abstractNumId="8" w15:restartNumberingAfterBreak="0">
    <w:nsid w:val="5A860559"/>
    <w:multiLevelType w:val="hybridMultilevel"/>
    <w:tmpl w:val="E252EC38"/>
    <w:numStyleLink w:val="2"/>
  </w:abstractNum>
  <w:abstractNum w:abstractNumId="9" w15:restartNumberingAfterBreak="0">
    <w:nsid w:val="5F4B07E6"/>
    <w:multiLevelType w:val="hybridMultilevel"/>
    <w:tmpl w:val="895ABFF0"/>
    <w:styleLink w:val="5"/>
    <w:lvl w:ilvl="0" w:tplc="1374D170">
      <w:start w:val="1"/>
      <w:numFmt w:val="bullet"/>
      <w:lvlText w:val="✓"/>
      <w:lvlJc w:val="left"/>
      <w:pPr>
        <w:tabs>
          <w:tab w:val="num" w:pos="284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8DD90">
      <w:start w:val="1"/>
      <w:numFmt w:val="bullet"/>
      <w:lvlText w:val="o"/>
      <w:lvlJc w:val="left"/>
      <w:pPr>
        <w:tabs>
          <w:tab w:val="left" w:pos="284"/>
          <w:tab w:val="num" w:pos="1416"/>
        </w:tabs>
        <w:ind w:left="1852" w:hanging="113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EAE92">
      <w:start w:val="1"/>
      <w:numFmt w:val="bullet"/>
      <w:lvlText w:val="▪"/>
      <w:lvlJc w:val="left"/>
      <w:pPr>
        <w:tabs>
          <w:tab w:val="left" w:pos="284"/>
          <w:tab w:val="num" w:pos="2124"/>
        </w:tabs>
        <w:ind w:left="2560" w:hanging="11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A307A">
      <w:start w:val="1"/>
      <w:numFmt w:val="bullet"/>
      <w:lvlText w:val="•"/>
      <w:lvlJc w:val="left"/>
      <w:pPr>
        <w:tabs>
          <w:tab w:val="left" w:pos="284"/>
          <w:tab w:val="num" w:pos="2832"/>
        </w:tabs>
        <w:ind w:left="3268" w:hanging="1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822CE">
      <w:start w:val="1"/>
      <w:numFmt w:val="bullet"/>
      <w:lvlText w:val="o"/>
      <w:lvlJc w:val="left"/>
      <w:pPr>
        <w:tabs>
          <w:tab w:val="left" w:pos="284"/>
          <w:tab w:val="num" w:pos="3540"/>
        </w:tabs>
        <w:ind w:left="3976" w:hanging="10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6449E">
      <w:start w:val="1"/>
      <w:numFmt w:val="bullet"/>
      <w:lvlText w:val="▪"/>
      <w:lvlJc w:val="left"/>
      <w:pPr>
        <w:tabs>
          <w:tab w:val="left" w:pos="284"/>
          <w:tab w:val="num" w:pos="4248"/>
        </w:tabs>
        <w:ind w:left="4684" w:hanging="10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1A6AA2">
      <w:start w:val="1"/>
      <w:numFmt w:val="bullet"/>
      <w:lvlText w:val="•"/>
      <w:lvlJc w:val="left"/>
      <w:pPr>
        <w:tabs>
          <w:tab w:val="left" w:pos="284"/>
          <w:tab w:val="num" w:pos="4956"/>
        </w:tabs>
        <w:ind w:left="5392" w:hanging="10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0485E">
      <w:start w:val="1"/>
      <w:numFmt w:val="bullet"/>
      <w:lvlText w:val="o"/>
      <w:lvlJc w:val="left"/>
      <w:pPr>
        <w:tabs>
          <w:tab w:val="left" w:pos="284"/>
          <w:tab w:val="num" w:pos="5664"/>
        </w:tabs>
        <w:ind w:left="6100" w:hanging="10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AE21AC">
      <w:start w:val="1"/>
      <w:numFmt w:val="bullet"/>
      <w:lvlText w:val="▪"/>
      <w:lvlJc w:val="left"/>
      <w:pPr>
        <w:tabs>
          <w:tab w:val="left" w:pos="284"/>
          <w:tab w:val="num" w:pos="6372"/>
        </w:tabs>
        <w:ind w:left="6808" w:hanging="10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C30D59"/>
    <w:multiLevelType w:val="hybridMultilevel"/>
    <w:tmpl w:val="895ABFF0"/>
    <w:numStyleLink w:val="5"/>
  </w:abstractNum>
  <w:abstractNum w:abstractNumId="11" w15:restartNumberingAfterBreak="0">
    <w:nsid w:val="6DBA4BB8"/>
    <w:multiLevelType w:val="hybridMultilevel"/>
    <w:tmpl w:val="53741DC4"/>
    <w:styleLink w:val="1"/>
    <w:lvl w:ilvl="0" w:tplc="6FBABC32">
      <w:start w:val="1"/>
      <w:numFmt w:val="bullet"/>
      <w:lvlText w:val="✓"/>
      <w:lvlJc w:val="left"/>
      <w:pPr>
        <w:tabs>
          <w:tab w:val="left" w:pos="993"/>
        </w:tabs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A2008">
      <w:start w:val="1"/>
      <w:numFmt w:val="bullet"/>
      <w:lvlText w:val="o"/>
      <w:lvlJc w:val="left"/>
      <w:pPr>
        <w:tabs>
          <w:tab w:val="left" w:pos="284"/>
          <w:tab w:val="left" w:pos="993"/>
        </w:tabs>
        <w:ind w:left="720" w:hanging="27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E771C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B4650A">
      <w:start w:val="1"/>
      <w:numFmt w:val="bullet"/>
      <w:lvlText w:val="•"/>
      <w:lvlJc w:val="left"/>
      <w:pPr>
        <w:tabs>
          <w:tab w:val="left" w:pos="284"/>
          <w:tab w:val="left" w:pos="993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EE992">
      <w:start w:val="1"/>
      <w:numFmt w:val="bullet"/>
      <w:lvlText w:val="o"/>
      <w:lvlJc w:val="left"/>
      <w:pPr>
        <w:tabs>
          <w:tab w:val="left" w:pos="284"/>
          <w:tab w:val="left" w:pos="993"/>
        </w:tabs>
        <w:ind w:left="2880" w:hanging="6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AA0F72">
      <w:start w:val="1"/>
      <w:numFmt w:val="bullet"/>
      <w:lvlText w:val="▪"/>
      <w:lvlJc w:val="left"/>
      <w:pPr>
        <w:tabs>
          <w:tab w:val="left" w:pos="284"/>
          <w:tab w:val="left" w:pos="993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645296">
      <w:start w:val="1"/>
      <w:numFmt w:val="bullet"/>
      <w:lvlText w:val="•"/>
      <w:lvlJc w:val="left"/>
      <w:pPr>
        <w:tabs>
          <w:tab w:val="left" w:pos="284"/>
          <w:tab w:val="left" w:pos="993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6F03A">
      <w:start w:val="1"/>
      <w:numFmt w:val="bullet"/>
      <w:lvlText w:val="o"/>
      <w:lvlJc w:val="left"/>
      <w:pPr>
        <w:tabs>
          <w:tab w:val="left" w:pos="284"/>
          <w:tab w:val="left" w:pos="993"/>
        </w:tabs>
        <w:ind w:left="5040" w:hanging="6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8ED450">
      <w:start w:val="1"/>
      <w:numFmt w:val="bullet"/>
      <w:lvlText w:val="▪"/>
      <w:lvlJc w:val="left"/>
      <w:pPr>
        <w:tabs>
          <w:tab w:val="left" w:pos="284"/>
          <w:tab w:val="left" w:pos="993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983915"/>
    <w:multiLevelType w:val="hybridMultilevel"/>
    <w:tmpl w:val="402076F6"/>
    <w:styleLink w:val="7"/>
    <w:lvl w:ilvl="0" w:tplc="4716A3C2">
      <w:start w:val="1"/>
      <w:numFmt w:val="bullet"/>
      <w:lvlText w:val="✓"/>
      <w:lvlJc w:val="left"/>
      <w:pPr>
        <w:tabs>
          <w:tab w:val="num" w:pos="708"/>
        </w:tabs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CCA364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9E54B8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3252">
      <w:start w:val="1"/>
      <w:numFmt w:val="bullet"/>
      <w:lvlText w:val="•"/>
      <w:lvlJc w:val="left"/>
      <w:pPr>
        <w:tabs>
          <w:tab w:val="num" w:pos="2832"/>
        </w:tabs>
        <w:ind w:left="2910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628B42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421C2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E4C48">
      <w:start w:val="1"/>
      <w:numFmt w:val="bullet"/>
      <w:lvlText w:val="•"/>
      <w:lvlJc w:val="left"/>
      <w:pPr>
        <w:tabs>
          <w:tab w:val="num" w:pos="4956"/>
        </w:tabs>
        <w:ind w:left="5034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AFA78">
      <w:start w:val="1"/>
      <w:numFmt w:val="bullet"/>
      <w:suff w:val="nothing"/>
      <w:lvlText w:val="o"/>
      <w:lvlJc w:val="left"/>
      <w:pPr>
        <w:ind w:left="5742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A6534C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EF8384B"/>
    <w:multiLevelType w:val="hybridMultilevel"/>
    <w:tmpl w:val="B636B90A"/>
    <w:styleLink w:val="3"/>
    <w:lvl w:ilvl="0" w:tplc="46161700">
      <w:start w:val="1"/>
      <w:numFmt w:val="bullet"/>
      <w:lvlText w:val="✓"/>
      <w:lvlJc w:val="left"/>
      <w:pPr>
        <w:tabs>
          <w:tab w:val="num" w:pos="284"/>
          <w:tab w:val="left" w:pos="993"/>
        </w:tabs>
        <w:ind w:left="862" w:hanging="8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268FE">
      <w:start w:val="1"/>
      <w:numFmt w:val="bullet"/>
      <w:lvlText w:val="o"/>
      <w:lvlJc w:val="left"/>
      <w:pPr>
        <w:tabs>
          <w:tab w:val="left" w:pos="284"/>
          <w:tab w:val="num" w:pos="993"/>
        </w:tabs>
        <w:ind w:left="1571" w:hanging="85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C3D0C">
      <w:start w:val="1"/>
      <w:numFmt w:val="bullet"/>
      <w:lvlText w:val="▪"/>
      <w:lvlJc w:val="left"/>
      <w:pPr>
        <w:tabs>
          <w:tab w:val="left" w:pos="284"/>
          <w:tab w:val="left" w:pos="993"/>
          <w:tab w:val="num" w:pos="2124"/>
        </w:tabs>
        <w:ind w:left="270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250BC">
      <w:start w:val="1"/>
      <w:numFmt w:val="bullet"/>
      <w:lvlText w:val="•"/>
      <w:lvlJc w:val="left"/>
      <w:pPr>
        <w:tabs>
          <w:tab w:val="left" w:pos="284"/>
          <w:tab w:val="left" w:pos="993"/>
          <w:tab w:val="num" w:pos="2832"/>
        </w:tabs>
        <w:ind w:left="3410" w:hanging="12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6E2D6">
      <w:start w:val="1"/>
      <w:numFmt w:val="bullet"/>
      <w:lvlText w:val="o"/>
      <w:lvlJc w:val="left"/>
      <w:pPr>
        <w:tabs>
          <w:tab w:val="left" w:pos="284"/>
          <w:tab w:val="left" w:pos="993"/>
          <w:tab w:val="num" w:pos="3540"/>
        </w:tabs>
        <w:ind w:left="4118" w:hanging="12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657D8">
      <w:start w:val="1"/>
      <w:numFmt w:val="bullet"/>
      <w:lvlText w:val="▪"/>
      <w:lvlJc w:val="left"/>
      <w:pPr>
        <w:tabs>
          <w:tab w:val="left" w:pos="284"/>
          <w:tab w:val="left" w:pos="993"/>
          <w:tab w:val="num" w:pos="4248"/>
        </w:tabs>
        <w:ind w:left="4826" w:hanging="12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2A4EC0">
      <w:start w:val="1"/>
      <w:numFmt w:val="bullet"/>
      <w:lvlText w:val="•"/>
      <w:lvlJc w:val="left"/>
      <w:pPr>
        <w:tabs>
          <w:tab w:val="left" w:pos="284"/>
          <w:tab w:val="left" w:pos="993"/>
          <w:tab w:val="num" w:pos="4956"/>
        </w:tabs>
        <w:ind w:left="5534" w:hanging="12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12A8CE">
      <w:start w:val="1"/>
      <w:numFmt w:val="bullet"/>
      <w:lvlText w:val="o"/>
      <w:lvlJc w:val="left"/>
      <w:pPr>
        <w:tabs>
          <w:tab w:val="left" w:pos="284"/>
          <w:tab w:val="left" w:pos="993"/>
          <w:tab w:val="num" w:pos="5664"/>
        </w:tabs>
        <w:ind w:left="6242" w:hanging="12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20DA4A">
      <w:start w:val="1"/>
      <w:numFmt w:val="bullet"/>
      <w:lvlText w:val="▪"/>
      <w:lvlJc w:val="left"/>
      <w:pPr>
        <w:tabs>
          <w:tab w:val="left" w:pos="284"/>
          <w:tab w:val="left" w:pos="993"/>
          <w:tab w:val="num" w:pos="6372"/>
        </w:tabs>
        <w:ind w:left="6950" w:hanging="11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0"/>
    <w:lvlOverride w:ilvl="0">
      <w:lvl w:ilvl="0" w:tplc="B8C62A5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D8428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705C1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D24BCC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803C38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E2F456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58225E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1A429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C68E9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</w:num>
  <w:num w:numId="13">
    <w:abstractNumId w:val="2"/>
  </w:num>
  <w:num w:numId="14">
    <w:abstractNumId w:val="2"/>
    <w:lvlOverride w:ilvl="0">
      <w:lvl w:ilvl="0" w:tplc="BD6C933E">
        <w:start w:val="1"/>
        <w:numFmt w:val="bullet"/>
        <w:lvlText w:val="✓"/>
        <w:lvlJc w:val="left"/>
        <w:pPr>
          <w:tabs>
            <w:tab w:val="num" w:pos="709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0032D8">
        <w:start w:val="1"/>
        <w:numFmt w:val="bullet"/>
        <w:lvlText w:val="o"/>
        <w:lvlJc w:val="left"/>
        <w:pPr>
          <w:tabs>
            <w:tab w:val="left" w:pos="709"/>
            <w:tab w:val="num" w:pos="1416"/>
          </w:tabs>
          <w:ind w:left="1493" w:hanging="34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C6F754">
        <w:start w:val="1"/>
        <w:numFmt w:val="bullet"/>
        <w:lvlText w:val="▪"/>
        <w:lvlJc w:val="left"/>
        <w:pPr>
          <w:tabs>
            <w:tab w:val="left" w:pos="709"/>
            <w:tab w:val="num" w:pos="2124"/>
          </w:tabs>
          <w:ind w:left="2201" w:hanging="3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A6CA1C">
        <w:start w:val="1"/>
        <w:numFmt w:val="bullet"/>
        <w:lvlText w:val="•"/>
        <w:lvlJc w:val="left"/>
        <w:pPr>
          <w:tabs>
            <w:tab w:val="left" w:pos="709"/>
            <w:tab w:val="num" w:pos="2832"/>
          </w:tabs>
          <w:ind w:left="2909" w:hanging="3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BE42D2">
        <w:start w:val="1"/>
        <w:numFmt w:val="bullet"/>
        <w:lvlText w:val="o"/>
        <w:lvlJc w:val="left"/>
        <w:pPr>
          <w:tabs>
            <w:tab w:val="left" w:pos="709"/>
            <w:tab w:val="num" w:pos="3540"/>
          </w:tabs>
          <w:ind w:left="3617" w:hanging="311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32C9E4">
        <w:start w:val="1"/>
        <w:numFmt w:val="bullet"/>
        <w:lvlText w:val="▪"/>
        <w:lvlJc w:val="left"/>
        <w:pPr>
          <w:tabs>
            <w:tab w:val="left" w:pos="709"/>
            <w:tab w:val="num" w:pos="4248"/>
          </w:tabs>
          <w:ind w:left="4325" w:hanging="2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EA253E">
        <w:start w:val="1"/>
        <w:numFmt w:val="bullet"/>
        <w:lvlText w:val="•"/>
        <w:lvlJc w:val="left"/>
        <w:pPr>
          <w:tabs>
            <w:tab w:val="left" w:pos="709"/>
            <w:tab w:val="num" w:pos="4956"/>
          </w:tabs>
          <w:ind w:left="5033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5045F6">
        <w:start w:val="1"/>
        <w:numFmt w:val="bullet"/>
        <w:suff w:val="nothing"/>
        <w:lvlText w:val="o"/>
        <w:lvlJc w:val="left"/>
        <w:pPr>
          <w:tabs>
            <w:tab w:val="left" w:pos="709"/>
          </w:tabs>
          <w:ind w:left="5741" w:hanging="275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62FB0C">
        <w:start w:val="1"/>
        <w:numFmt w:val="bullet"/>
        <w:lvlText w:val="▪"/>
        <w:lvlJc w:val="left"/>
        <w:pPr>
          <w:tabs>
            <w:tab w:val="left" w:pos="709"/>
            <w:tab w:val="num" w:pos="6372"/>
          </w:tabs>
          <w:ind w:left="6449" w:hanging="2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</w:num>
  <w:num w:numId="16">
    <w:abstractNumId w:val="1"/>
  </w:num>
  <w:num w:numId="17">
    <w:abstractNumId w:val="1"/>
    <w:lvlOverride w:ilvl="0">
      <w:lvl w:ilvl="0" w:tplc="7B969660">
        <w:start w:val="1"/>
        <w:numFmt w:val="decimal"/>
        <w:lvlText w:val="%1."/>
        <w:lvlJc w:val="left"/>
        <w:pPr>
          <w:tabs>
            <w:tab w:val="left" w:pos="465"/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B42F0A">
        <w:start w:val="1"/>
        <w:numFmt w:val="lowerLetter"/>
        <w:lvlText w:val="%2."/>
        <w:lvlJc w:val="left"/>
        <w:pPr>
          <w:tabs>
            <w:tab w:val="left" w:pos="465"/>
            <w:tab w:val="num" w:pos="1146"/>
          </w:tabs>
          <w:ind w:left="72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8C7BA2">
        <w:start w:val="1"/>
        <w:numFmt w:val="lowerRoman"/>
        <w:lvlText w:val="%3."/>
        <w:lvlJc w:val="left"/>
        <w:pPr>
          <w:tabs>
            <w:tab w:val="left" w:pos="465"/>
            <w:tab w:val="num" w:pos="1866"/>
          </w:tabs>
          <w:ind w:left="1440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12324A">
        <w:start w:val="1"/>
        <w:numFmt w:val="decimal"/>
        <w:lvlText w:val="%4."/>
        <w:lvlJc w:val="left"/>
        <w:pPr>
          <w:tabs>
            <w:tab w:val="left" w:pos="465"/>
            <w:tab w:val="num" w:pos="2586"/>
          </w:tabs>
          <w:ind w:left="2160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7C4EE6">
        <w:start w:val="1"/>
        <w:numFmt w:val="lowerLetter"/>
        <w:lvlText w:val="%5."/>
        <w:lvlJc w:val="left"/>
        <w:pPr>
          <w:tabs>
            <w:tab w:val="left" w:pos="465"/>
            <w:tab w:val="num" w:pos="3306"/>
          </w:tabs>
          <w:ind w:left="2880" w:firstLine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14D966">
        <w:start w:val="1"/>
        <w:numFmt w:val="lowerRoman"/>
        <w:suff w:val="nothing"/>
        <w:lvlText w:val="%6."/>
        <w:lvlJc w:val="left"/>
        <w:pPr>
          <w:tabs>
            <w:tab w:val="left" w:pos="465"/>
          </w:tabs>
          <w:ind w:left="3600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DC759C">
        <w:start w:val="1"/>
        <w:numFmt w:val="decimal"/>
        <w:lvlText w:val="%7."/>
        <w:lvlJc w:val="left"/>
        <w:pPr>
          <w:tabs>
            <w:tab w:val="left" w:pos="465"/>
            <w:tab w:val="num" w:pos="4746"/>
          </w:tabs>
          <w:ind w:left="4320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50C728">
        <w:start w:val="1"/>
        <w:numFmt w:val="lowerLetter"/>
        <w:lvlText w:val="%8."/>
        <w:lvlJc w:val="left"/>
        <w:pPr>
          <w:tabs>
            <w:tab w:val="left" w:pos="465"/>
            <w:tab w:val="num" w:pos="5466"/>
          </w:tabs>
          <w:ind w:left="5040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12295C">
        <w:start w:val="1"/>
        <w:numFmt w:val="lowerRoman"/>
        <w:suff w:val="nothing"/>
        <w:lvlText w:val="%9."/>
        <w:lvlJc w:val="left"/>
        <w:pPr>
          <w:tabs>
            <w:tab w:val="left" w:pos="465"/>
          </w:tabs>
          <w:ind w:left="5760" w:firstLine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lvl w:ilvl="0" w:tplc="7B969660">
        <w:start w:val="1"/>
        <w:numFmt w:val="decimal"/>
        <w:lvlText w:val="%1."/>
        <w:lvlJc w:val="left"/>
        <w:pPr>
          <w:tabs>
            <w:tab w:val="left" w:pos="465"/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B42F0A">
        <w:start w:val="1"/>
        <w:numFmt w:val="lowerLetter"/>
        <w:lvlText w:val="%2."/>
        <w:lvlJc w:val="left"/>
        <w:pPr>
          <w:tabs>
            <w:tab w:val="left" w:pos="465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8C7BA2">
        <w:start w:val="1"/>
        <w:numFmt w:val="lowerRoman"/>
        <w:lvlText w:val="%3."/>
        <w:lvlJc w:val="left"/>
        <w:pPr>
          <w:tabs>
            <w:tab w:val="left" w:pos="465"/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12324A">
        <w:start w:val="1"/>
        <w:numFmt w:val="decimal"/>
        <w:lvlText w:val="%4."/>
        <w:lvlJc w:val="left"/>
        <w:pPr>
          <w:tabs>
            <w:tab w:val="left" w:pos="465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7C4EE6">
        <w:start w:val="1"/>
        <w:numFmt w:val="lowerLetter"/>
        <w:lvlText w:val="%5."/>
        <w:lvlJc w:val="left"/>
        <w:pPr>
          <w:tabs>
            <w:tab w:val="left" w:pos="465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14D966">
        <w:start w:val="1"/>
        <w:numFmt w:val="lowerRoman"/>
        <w:lvlText w:val="%6."/>
        <w:lvlJc w:val="left"/>
        <w:pPr>
          <w:tabs>
            <w:tab w:val="left" w:pos="465"/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DC759C">
        <w:start w:val="1"/>
        <w:numFmt w:val="decimal"/>
        <w:lvlText w:val="%7."/>
        <w:lvlJc w:val="left"/>
        <w:pPr>
          <w:tabs>
            <w:tab w:val="left" w:pos="465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50C728">
        <w:start w:val="1"/>
        <w:numFmt w:val="lowerLetter"/>
        <w:lvlText w:val="%8."/>
        <w:lvlJc w:val="left"/>
        <w:pPr>
          <w:tabs>
            <w:tab w:val="left" w:pos="465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12295C">
        <w:start w:val="1"/>
        <w:numFmt w:val="lowerRoman"/>
        <w:lvlText w:val="%9."/>
        <w:lvlJc w:val="left"/>
        <w:pPr>
          <w:tabs>
            <w:tab w:val="left" w:pos="465"/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22"/>
    <w:rsid w:val="00031CB8"/>
    <w:rsid w:val="0003386D"/>
    <w:rsid w:val="000C015C"/>
    <w:rsid w:val="00135078"/>
    <w:rsid w:val="002372AD"/>
    <w:rsid w:val="0025306C"/>
    <w:rsid w:val="002B2422"/>
    <w:rsid w:val="00421DEB"/>
    <w:rsid w:val="00432CC8"/>
    <w:rsid w:val="004B2654"/>
    <w:rsid w:val="00565CD0"/>
    <w:rsid w:val="00571564"/>
    <w:rsid w:val="005C4788"/>
    <w:rsid w:val="006C3E89"/>
    <w:rsid w:val="006E7297"/>
    <w:rsid w:val="0070354F"/>
    <w:rsid w:val="007222E1"/>
    <w:rsid w:val="008B195B"/>
    <w:rsid w:val="008F47BD"/>
    <w:rsid w:val="00905D31"/>
    <w:rsid w:val="009458CD"/>
    <w:rsid w:val="00A61D57"/>
    <w:rsid w:val="00AB4D6C"/>
    <w:rsid w:val="00C16DB8"/>
    <w:rsid w:val="00DD12A9"/>
    <w:rsid w:val="00E2781A"/>
    <w:rsid w:val="00F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AB03"/>
  <w15:docId w15:val="{FA80E565-29CE-4527-9F2B-29112360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5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  <w:lang w:val="en-US"/>
    </w:rPr>
  </w:style>
  <w:style w:type="numbering" w:customStyle="1" w:styleId="5">
    <w:name w:val="Импортированный стиль 5"/>
    <w:pPr>
      <w:numPr>
        <w:numId w:val="7"/>
      </w:numPr>
    </w:pPr>
  </w:style>
  <w:style w:type="paragraph" w:styleId="a7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2"/>
      </w:numPr>
    </w:p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8">
    <w:name w:val="Импортированный стиль 8"/>
    <w:pPr>
      <w:numPr>
        <w:numId w:val="15"/>
      </w:numPr>
    </w:pPr>
  </w:style>
  <w:style w:type="paragraph" w:styleId="a8">
    <w:name w:val="Balloon Text"/>
    <w:basedOn w:val="a"/>
    <w:link w:val="a9"/>
    <w:uiPriority w:val="99"/>
    <w:semiHidden/>
    <w:unhideWhenUsed/>
    <w:rsid w:val="0013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07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zhgdk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zhgdk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 1</cp:lastModifiedBy>
  <cp:revision>20</cp:revision>
  <cp:lastPrinted>2024-03-12T07:26:00Z</cp:lastPrinted>
  <dcterms:created xsi:type="dcterms:W3CDTF">2023-03-09T09:26:00Z</dcterms:created>
  <dcterms:modified xsi:type="dcterms:W3CDTF">2024-03-15T11:27:00Z</dcterms:modified>
</cp:coreProperties>
</file>